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C5DF04" w14:textId="4AC8B4C3" w:rsidR="00CF6E2D" w:rsidRDefault="00CE6B59" w:rsidP="003877C1">
      <w:pPr>
        <w:spacing w:line="360" w:lineRule="auto"/>
        <w:jc w:val="center"/>
        <w:rPr>
          <w:rFonts w:ascii="Times New Roman" w:hAnsi="Times New Roman" w:cs="Times New Roman"/>
          <w:sz w:val="36"/>
          <w:szCs w:val="36"/>
        </w:rPr>
      </w:pPr>
      <w:bookmarkStart w:id="0" w:name="_GoBack"/>
      <w:bookmarkEnd w:id="0"/>
      <w:r>
        <w:rPr>
          <w:rFonts w:ascii="Times New Roman" w:hAnsi="Times New Roman" w:cs="Times New Roman"/>
          <w:sz w:val="36"/>
          <w:szCs w:val="36"/>
        </w:rPr>
        <w:t>Lab 3: Energy Measurement Using PMT</w:t>
      </w:r>
    </w:p>
    <w:p w14:paraId="25095FD1" w14:textId="4F81C923" w:rsidR="004045FC" w:rsidRDefault="00F524C5" w:rsidP="003877C1">
      <w:pPr>
        <w:spacing w:line="360" w:lineRule="auto"/>
        <w:jc w:val="center"/>
        <w:rPr>
          <w:rFonts w:ascii="Times New Roman" w:hAnsi="Times New Roman" w:cs="Times New Roman"/>
          <w:sz w:val="28"/>
          <w:szCs w:val="28"/>
        </w:rPr>
      </w:pPr>
      <w:r>
        <w:rPr>
          <w:rFonts w:ascii="Times New Roman" w:hAnsi="Times New Roman" w:cs="Times New Roman"/>
          <w:sz w:val="28"/>
          <w:szCs w:val="28"/>
        </w:rPr>
        <w:t>Lily Bechtel, Diego, Dan</w:t>
      </w:r>
    </w:p>
    <w:p w14:paraId="73AD93B6" w14:textId="77777777" w:rsidR="004045FC" w:rsidRDefault="004045FC" w:rsidP="003877C1">
      <w:pPr>
        <w:spacing w:line="360" w:lineRule="auto"/>
        <w:jc w:val="center"/>
        <w:rPr>
          <w:rFonts w:ascii="Times New Roman" w:hAnsi="Times New Roman" w:cs="Times New Roman"/>
          <w:sz w:val="28"/>
          <w:szCs w:val="28"/>
        </w:rPr>
      </w:pPr>
      <w:r>
        <w:rPr>
          <w:rFonts w:ascii="Times New Roman" w:hAnsi="Times New Roman" w:cs="Times New Roman"/>
          <w:sz w:val="28"/>
          <w:szCs w:val="28"/>
        </w:rPr>
        <w:t>University of Washington</w:t>
      </w:r>
    </w:p>
    <w:p w14:paraId="6508B58F" w14:textId="4AD24FC9" w:rsidR="004045FC" w:rsidRDefault="004045FC" w:rsidP="003877C1">
      <w:pPr>
        <w:spacing w:line="360" w:lineRule="auto"/>
        <w:jc w:val="center"/>
        <w:rPr>
          <w:rFonts w:ascii="Times New Roman" w:hAnsi="Times New Roman" w:cs="Times New Roman"/>
          <w:sz w:val="28"/>
          <w:szCs w:val="28"/>
        </w:rPr>
      </w:pPr>
      <w:r>
        <w:rPr>
          <w:rFonts w:ascii="Times New Roman" w:hAnsi="Times New Roman" w:cs="Times New Roman"/>
          <w:sz w:val="28"/>
          <w:szCs w:val="28"/>
        </w:rPr>
        <w:t>October</w:t>
      </w:r>
      <w:r w:rsidR="00CE6B59">
        <w:rPr>
          <w:rFonts w:ascii="Times New Roman" w:hAnsi="Times New Roman" w:cs="Times New Roman"/>
          <w:sz w:val="28"/>
          <w:szCs w:val="28"/>
        </w:rPr>
        <w:t xml:space="preserve"> 26, 2017; November 11</w:t>
      </w:r>
      <w:r w:rsidR="007D609D">
        <w:rPr>
          <w:rFonts w:ascii="Times New Roman" w:hAnsi="Times New Roman" w:cs="Times New Roman"/>
          <w:sz w:val="28"/>
          <w:szCs w:val="28"/>
        </w:rPr>
        <w:t>, 2017</w:t>
      </w:r>
    </w:p>
    <w:p w14:paraId="527F8A75" w14:textId="77777777" w:rsidR="00863EFC" w:rsidRDefault="00863EFC" w:rsidP="00C40FD5">
      <w:pPr>
        <w:jc w:val="center"/>
        <w:rPr>
          <w:rFonts w:ascii="Times New Roman" w:hAnsi="Times New Roman" w:cs="Times New Roman"/>
          <w:sz w:val="28"/>
          <w:szCs w:val="28"/>
        </w:rPr>
      </w:pPr>
    </w:p>
    <w:p w14:paraId="1A2A2650" w14:textId="77777777" w:rsidR="007D609D" w:rsidRDefault="003877C1" w:rsidP="00C40FD5">
      <w:pPr>
        <w:rPr>
          <w:rFonts w:ascii="Times New Roman" w:hAnsi="Times New Roman" w:cs="Times New Roman"/>
          <w:sz w:val="32"/>
          <w:szCs w:val="32"/>
        </w:rPr>
      </w:pPr>
      <w:r>
        <w:rPr>
          <w:rFonts w:ascii="Times New Roman" w:hAnsi="Times New Roman" w:cs="Times New Roman"/>
          <w:sz w:val="32"/>
          <w:szCs w:val="32"/>
        </w:rPr>
        <w:t>Statement of Purpose</w:t>
      </w:r>
    </w:p>
    <w:p w14:paraId="4B9C9BD2" w14:textId="77777777" w:rsidR="00D434E7" w:rsidRDefault="00D434E7" w:rsidP="00D434E7">
      <w:pPr>
        <w:rPr>
          <w:rFonts w:ascii="Times New Roman" w:hAnsi="Times New Roman" w:cs="Times New Roman"/>
        </w:rPr>
      </w:pPr>
    </w:p>
    <w:p w14:paraId="5559E110" w14:textId="7191BCA1" w:rsidR="00C40FD5" w:rsidRPr="00EF73F7" w:rsidRDefault="00033CE1" w:rsidP="00D434E7">
      <w:pPr>
        <w:rPr>
          <w:rFonts w:ascii="Times New Roman" w:hAnsi="Times New Roman" w:cs="Times New Roman"/>
        </w:rPr>
      </w:pPr>
      <w:r>
        <w:rPr>
          <w:rFonts w:ascii="Times New Roman" w:hAnsi="Times New Roman" w:cs="Times New Roman"/>
        </w:rPr>
        <w:t xml:space="preserve">The purpose of this lab was to explore </w:t>
      </w:r>
      <w:r w:rsidR="00EF73F7">
        <w:rPr>
          <w:rFonts w:ascii="Times New Roman" w:hAnsi="Times New Roman" w:cs="Times New Roman"/>
        </w:rPr>
        <w:t xml:space="preserve">the uses of </w:t>
      </w:r>
      <w:r>
        <w:rPr>
          <w:rFonts w:ascii="Times New Roman" w:hAnsi="Times New Roman" w:cs="Times New Roman"/>
        </w:rPr>
        <w:t xml:space="preserve">light pulsers, </w:t>
      </w:r>
      <w:r w:rsidR="00AB2672">
        <w:rPr>
          <w:rFonts w:ascii="Times New Roman" w:hAnsi="Times New Roman" w:cs="Times New Roman"/>
        </w:rPr>
        <w:t>compare</w:t>
      </w:r>
      <w:r w:rsidR="00F720DE">
        <w:rPr>
          <w:rFonts w:ascii="Times New Roman" w:hAnsi="Times New Roman" w:cs="Times New Roman"/>
        </w:rPr>
        <w:t xml:space="preserve"> plastic and NaI scintillators and photomultiplier</w:t>
      </w:r>
      <w:r w:rsidR="00AB2672">
        <w:rPr>
          <w:rFonts w:ascii="Times New Roman" w:hAnsi="Times New Roman" w:cs="Times New Roman"/>
        </w:rPr>
        <w:t xml:space="preserve"> tubes, and to gain familiarity</w:t>
      </w:r>
      <w:r w:rsidR="00E9348B">
        <w:rPr>
          <w:rFonts w:ascii="Times New Roman" w:hAnsi="Times New Roman" w:cs="Times New Roman"/>
        </w:rPr>
        <w:t xml:space="preserve"> with taking pulse height measurements. We primarily are using techniques learned in previous labs to accomplish these tasks. </w:t>
      </w:r>
      <w:r w:rsidR="00EF73F7">
        <w:rPr>
          <w:rFonts w:ascii="Times New Roman" w:hAnsi="Times New Roman" w:cs="Times New Roman"/>
        </w:rPr>
        <w:t xml:space="preserve">The radioactive sources used this week are </w:t>
      </w:r>
      <w:r w:rsidR="00EF73F7">
        <w:rPr>
          <w:rFonts w:ascii="Times New Roman" w:hAnsi="Times New Roman" w:cs="Times New Roman"/>
          <w:vertAlign w:val="superscript"/>
        </w:rPr>
        <w:t>137</w:t>
      </w:r>
      <w:r w:rsidR="00EF73F7">
        <w:rPr>
          <w:rFonts w:ascii="Times New Roman" w:hAnsi="Times New Roman" w:cs="Times New Roman"/>
        </w:rPr>
        <w:t xml:space="preserve">Cs, </w:t>
      </w:r>
      <w:r w:rsidR="00EF73F7">
        <w:rPr>
          <w:rFonts w:ascii="Times New Roman" w:hAnsi="Times New Roman" w:cs="Times New Roman"/>
          <w:vertAlign w:val="superscript"/>
        </w:rPr>
        <w:t>60</w:t>
      </w:r>
      <w:r w:rsidR="00EF73F7">
        <w:rPr>
          <w:rFonts w:ascii="Times New Roman" w:hAnsi="Times New Roman" w:cs="Times New Roman"/>
        </w:rPr>
        <w:t xml:space="preserve">Co, </w:t>
      </w:r>
      <w:r w:rsidR="00EF73F7">
        <w:rPr>
          <w:rFonts w:ascii="Times New Roman" w:hAnsi="Times New Roman" w:cs="Times New Roman"/>
          <w:vertAlign w:val="superscript"/>
        </w:rPr>
        <w:t>133</w:t>
      </w:r>
      <w:r w:rsidR="00EF73F7">
        <w:rPr>
          <w:rFonts w:ascii="Times New Roman" w:hAnsi="Times New Roman" w:cs="Times New Roman"/>
        </w:rPr>
        <w:t xml:space="preserve">Ba, and </w:t>
      </w:r>
      <w:r w:rsidR="00EF73F7">
        <w:rPr>
          <w:rFonts w:ascii="Times New Roman" w:hAnsi="Times New Roman" w:cs="Times New Roman"/>
          <w:vertAlign w:val="superscript"/>
        </w:rPr>
        <w:t>22</w:t>
      </w:r>
      <w:r w:rsidR="00EF73F7">
        <w:rPr>
          <w:rFonts w:ascii="Times New Roman" w:hAnsi="Times New Roman" w:cs="Times New Roman"/>
        </w:rPr>
        <w:t>Na. Our goal is to compare the pulse height spectra for these sources for the plastic and NaI scintillator detectors.</w:t>
      </w:r>
    </w:p>
    <w:p w14:paraId="4BFA443B" w14:textId="77777777" w:rsidR="00CE6B59" w:rsidRPr="00CE6B59" w:rsidRDefault="00CE6B59" w:rsidP="00C40FD5">
      <w:pPr>
        <w:ind w:firstLine="720"/>
        <w:rPr>
          <w:rFonts w:ascii="Times New Roman" w:hAnsi="Times New Roman" w:cs="Times New Roman"/>
        </w:rPr>
      </w:pPr>
    </w:p>
    <w:p w14:paraId="79CEA76F" w14:textId="77777777" w:rsidR="003877C1" w:rsidRDefault="003877C1" w:rsidP="00C40FD5">
      <w:pPr>
        <w:rPr>
          <w:rFonts w:ascii="Times New Roman" w:hAnsi="Times New Roman" w:cs="Times New Roman"/>
          <w:sz w:val="32"/>
          <w:szCs w:val="32"/>
        </w:rPr>
      </w:pPr>
      <w:r w:rsidRPr="00A64A3D">
        <w:rPr>
          <w:rFonts w:ascii="Times New Roman" w:hAnsi="Times New Roman" w:cs="Times New Roman"/>
          <w:sz w:val="32"/>
          <w:szCs w:val="32"/>
        </w:rPr>
        <w:t>Theory</w:t>
      </w:r>
    </w:p>
    <w:p w14:paraId="770BF8DF" w14:textId="5473F0B2" w:rsidR="00C40FD5" w:rsidRDefault="00C40FD5" w:rsidP="00C40FD5">
      <w:pPr>
        <w:rPr>
          <w:rFonts w:ascii="Times New Roman" w:eastAsiaTheme="minorEastAsia" w:hAnsi="Times New Roman" w:cs="Times New Roman"/>
        </w:rPr>
      </w:pPr>
    </w:p>
    <w:p w14:paraId="183F97D7" w14:textId="4EC9E53E" w:rsidR="002C6F35" w:rsidRDefault="002C6F35" w:rsidP="00C40FD5">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Radioactive Decays for Gamma Detection</w:t>
      </w:r>
    </w:p>
    <w:p w14:paraId="5AB0E18E" w14:textId="77777777" w:rsidR="002C6F35" w:rsidRPr="00D434E7" w:rsidRDefault="002C6F35" w:rsidP="00C40FD5">
      <w:pPr>
        <w:rPr>
          <w:rFonts w:ascii="Times New Roman" w:eastAsiaTheme="minorEastAsia" w:hAnsi="Times New Roman" w:cs="Times New Roman"/>
        </w:rPr>
      </w:pPr>
    </w:p>
    <w:p w14:paraId="370B5214" w14:textId="0D0EA116" w:rsidR="00904FDB" w:rsidRDefault="00904FDB" w:rsidP="00C47699">
      <w:pPr>
        <w:rPr>
          <w:rFonts w:ascii="Cambria Math" w:eastAsiaTheme="minorEastAsia" w:hAnsi="Cambria Math" w:cs="Times New Roman"/>
        </w:rPr>
      </w:pPr>
      <w:r w:rsidRPr="00904FDB">
        <w:rPr>
          <w:rFonts w:ascii="Cambria Math" w:eastAsiaTheme="minorEastAsia" w:hAnsi="Cambria Math" w:cs="Times New Roman"/>
          <w:vertAlign w:val="superscript"/>
        </w:rPr>
        <w:t>137</w:t>
      </w:r>
      <w:r w:rsidRPr="00904FDB">
        <w:rPr>
          <w:rFonts w:ascii="Cambria Math" w:eastAsiaTheme="minorEastAsia" w:hAnsi="Cambria Math" w:cs="Times New Roman"/>
        </w:rPr>
        <w:t xml:space="preserve">Cs </w:t>
      </w:r>
      <w:r w:rsidRPr="00904FDB">
        <w:rPr>
          <w:rFonts w:ascii="Cambria Math" w:eastAsiaTheme="minorEastAsia" w:hAnsi="Cambria Math" w:cs="Times New Roman"/>
        </w:rPr>
        <w:sym w:font="Wingdings" w:char="F0E0"/>
      </w:r>
      <w:r w:rsidRPr="00904FDB">
        <w:rPr>
          <w:rFonts w:ascii="Cambria Math" w:eastAsiaTheme="minorEastAsia" w:hAnsi="Cambria Math" w:cs="Times New Roman"/>
        </w:rPr>
        <w:t xml:space="preserve"> e</w:t>
      </w:r>
      <w:r w:rsidRPr="00904FDB">
        <w:rPr>
          <w:rFonts w:ascii="Cambria Math" w:eastAsiaTheme="minorEastAsia" w:hAnsi="Cambria Math" w:cs="Times New Roman"/>
          <w:vertAlign w:val="superscript"/>
        </w:rPr>
        <w:t>-</w:t>
      </w:r>
      <w:r w:rsidRPr="00904FDB">
        <w:rPr>
          <w:rFonts w:ascii="Cambria Math" w:eastAsiaTheme="minorEastAsia" w:hAnsi="Cambria Math" w:cs="Times New Roman"/>
        </w:rPr>
        <w:t xml:space="preserve"> +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ν</m:t>
                </m:r>
              </m:e>
              <m:sub>
                <m:r>
                  <w:rPr>
                    <w:rFonts w:ascii="Cambria Math" w:eastAsiaTheme="minorEastAsia" w:hAnsi="Cambria Math" w:cs="Times New Roman"/>
                  </w:rPr>
                  <m:t>e</m:t>
                </m:r>
              </m:sub>
            </m:sSub>
          </m:e>
        </m:acc>
      </m:oMath>
      <w:r w:rsidRPr="00904FDB">
        <w:rPr>
          <w:rFonts w:ascii="Cambria Math" w:eastAsiaTheme="minorEastAsia" w:hAnsi="Cambria Math" w:cs="Times New Roman"/>
        </w:rPr>
        <w:t xml:space="preserve"> + </w:t>
      </w:r>
      <w:r w:rsidRPr="00904FDB">
        <w:rPr>
          <w:rFonts w:ascii="Cambria Math" w:eastAsiaTheme="minorEastAsia" w:hAnsi="Cambria Math" w:cs="Times New Roman"/>
          <w:vertAlign w:val="superscript"/>
        </w:rPr>
        <w:t>137</w:t>
      </w:r>
      <w:r w:rsidRPr="00904FDB">
        <w:rPr>
          <w:rFonts w:ascii="Cambria Math" w:eastAsiaTheme="minorEastAsia" w:hAnsi="Cambria Math" w:cs="Times New Roman"/>
        </w:rPr>
        <w:t>Ba</w:t>
      </w:r>
    </w:p>
    <w:p w14:paraId="0A763FFE" w14:textId="77777777" w:rsidR="00904FDB" w:rsidRDefault="00904FDB" w:rsidP="00904FDB">
      <w:pPr>
        <w:rPr>
          <w:rFonts w:ascii="Cambria Math" w:eastAsiaTheme="minorEastAsia" w:hAnsi="Cambria Math" w:cs="Times New Roman"/>
        </w:rPr>
      </w:pPr>
    </w:p>
    <w:p w14:paraId="2C398E0D" w14:textId="750DEC69" w:rsidR="00904FDB" w:rsidRDefault="00904FDB" w:rsidP="00904FDB">
      <w:pPr>
        <w:rPr>
          <w:rFonts w:ascii="Times New Roman" w:eastAsiaTheme="minorEastAsia" w:hAnsi="Times New Roman" w:cs="Times New Roman"/>
        </w:rPr>
      </w:pPr>
      <w:r>
        <w:rPr>
          <w:rFonts w:ascii="Times New Roman" w:eastAsiaTheme="minorEastAsia" w:hAnsi="Times New Roman" w:cs="Times New Roman"/>
          <w:vertAlign w:val="superscript"/>
        </w:rPr>
        <w:t>137</w:t>
      </w:r>
      <w:r>
        <w:rPr>
          <w:rFonts w:ascii="Times New Roman" w:eastAsiaTheme="minorEastAsia" w:hAnsi="Times New Roman" w:cs="Times New Roman"/>
        </w:rPr>
        <w:t>Cs has a half-life of approximately 30 years. It decays through ß</w:t>
      </w:r>
      <w:r>
        <w:rPr>
          <w:rFonts w:ascii="Times New Roman" w:eastAsiaTheme="minorEastAsia" w:hAnsi="Times New Roman" w:cs="Times New Roman"/>
          <w:vertAlign w:val="superscript"/>
        </w:rPr>
        <w:t>-</w:t>
      </w:r>
      <w:r>
        <w:rPr>
          <w:rFonts w:ascii="Times New Roman" w:eastAsiaTheme="minorEastAsia" w:hAnsi="Times New Roman" w:cs="Times New Roman"/>
        </w:rPr>
        <w:t xml:space="preserve"> into </w:t>
      </w:r>
      <w:r>
        <w:rPr>
          <w:rFonts w:ascii="Times New Roman" w:eastAsiaTheme="minorEastAsia" w:hAnsi="Times New Roman" w:cs="Times New Roman"/>
          <w:vertAlign w:val="superscript"/>
        </w:rPr>
        <w:t>137</w:t>
      </w:r>
      <w:r>
        <w:rPr>
          <w:rFonts w:ascii="Times New Roman" w:eastAsiaTheme="minorEastAsia" w:hAnsi="Times New Roman" w:cs="Times New Roman"/>
        </w:rPr>
        <w:t xml:space="preserve">Ba*, then the excited barium will decay into </w:t>
      </w:r>
      <w:r>
        <w:rPr>
          <w:rFonts w:ascii="Times New Roman" w:eastAsiaTheme="minorEastAsia" w:hAnsi="Times New Roman" w:cs="Times New Roman"/>
          <w:vertAlign w:val="superscript"/>
        </w:rPr>
        <w:t>137</w:t>
      </w:r>
      <w:r>
        <w:rPr>
          <w:rFonts w:ascii="Times New Roman" w:eastAsiaTheme="minorEastAsia" w:hAnsi="Times New Roman" w:cs="Times New Roman"/>
        </w:rPr>
        <w:t>Ba and release a gamma of energy 0.66MeV. This is the gamma we will detect to make pulse height measurements. Cesium is frequently used for calibrating instruments for nuclear decay detection.</w:t>
      </w:r>
    </w:p>
    <w:p w14:paraId="054674FB" w14:textId="77777777" w:rsidR="00904FDB" w:rsidRDefault="00904FDB" w:rsidP="00904FDB">
      <w:pPr>
        <w:rPr>
          <w:rFonts w:ascii="Times New Roman" w:eastAsiaTheme="minorEastAsia" w:hAnsi="Times New Roman" w:cs="Times New Roman"/>
        </w:rPr>
      </w:pPr>
    </w:p>
    <w:p w14:paraId="7B026632" w14:textId="659F01FE" w:rsidR="00904FDB" w:rsidRPr="00904FDB" w:rsidRDefault="00904FDB" w:rsidP="00904FDB">
      <w:pPr>
        <w:rPr>
          <w:rFonts w:ascii="Cambria Math" w:eastAsiaTheme="minorEastAsia" w:hAnsi="Cambria Math" w:cs="Times New Roman"/>
        </w:rPr>
      </w:pPr>
      <w:r>
        <w:rPr>
          <w:rFonts w:ascii="Cambria Math" w:eastAsiaTheme="minorEastAsia" w:hAnsi="Cambria Math" w:cs="Times New Roman"/>
          <w:vertAlign w:val="superscript"/>
        </w:rPr>
        <w:t>60</w:t>
      </w:r>
      <w:r>
        <w:rPr>
          <w:rFonts w:ascii="Cambria Math" w:eastAsiaTheme="minorEastAsia" w:hAnsi="Cambria Math" w:cs="Times New Roman"/>
        </w:rPr>
        <w:t>Co</w:t>
      </w:r>
      <w:r w:rsidRPr="00904FDB">
        <w:rPr>
          <w:rFonts w:ascii="Cambria Math" w:eastAsiaTheme="minorEastAsia" w:hAnsi="Cambria Math" w:cs="Times New Roman"/>
        </w:rPr>
        <w:t xml:space="preserve"> </w:t>
      </w:r>
      <w:r w:rsidRPr="00904FDB">
        <w:rPr>
          <w:rFonts w:ascii="Cambria Math" w:eastAsiaTheme="minorEastAsia" w:hAnsi="Cambria Math" w:cs="Times New Roman"/>
        </w:rPr>
        <w:sym w:font="Wingdings" w:char="F0E0"/>
      </w:r>
      <w:r w:rsidRPr="00904FDB">
        <w:rPr>
          <w:rFonts w:ascii="Cambria Math" w:eastAsiaTheme="minorEastAsia" w:hAnsi="Cambria Math" w:cs="Times New Roman"/>
        </w:rPr>
        <w:t xml:space="preserve"> e</w:t>
      </w:r>
      <w:r w:rsidRPr="00904FDB">
        <w:rPr>
          <w:rFonts w:ascii="Cambria Math" w:eastAsiaTheme="minorEastAsia" w:hAnsi="Cambria Math" w:cs="Times New Roman"/>
          <w:vertAlign w:val="superscript"/>
        </w:rPr>
        <w:t>-</w:t>
      </w:r>
      <w:r w:rsidRPr="00904FDB">
        <w:rPr>
          <w:rFonts w:ascii="Cambria Math" w:eastAsiaTheme="minorEastAsia" w:hAnsi="Cambria Math" w:cs="Times New Roman"/>
        </w:rPr>
        <w:t xml:space="preserve"> +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ν</m:t>
                </m:r>
              </m:e>
              <m:sub>
                <m:r>
                  <w:rPr>
                    <w:rFonts w:ascii="Cambria Math" w:eastAsiaTheme="minorEastAsia" w:hAnsi="Cambria Math" w:cs="Times New Roman"/>
                  </w:rPr>
                  <m:t>e</m:t>
                </m:r>
              </m:sub>
            </m:sSub>
          </m:e>
        </m:acc>
      </m:oMath>
      <w:r w:rsidRPr="00904FDB">
        <w:rPr>
          <w:rFonts w:ascii="Cambria Math" w:eastAsiaTheme="minorEastAsia" w:hAnsi="Cambria Math" w:cs="Times New Roman"/>
        </w:rPr>
        <w:t xml:space="preserve"> + </w:t>
      </w:r>
      <w:r>
        <w:rPr>
          <w:rFonts w:ascii="Cambria Math" w:eastAsiaTheme="minorEastAsia" w:hAnsi="Cambria Math" w:cs="Times New Roman"/>
          <w:vertAlign w:val="superscript"/>
        </w:rPr>
        <w:t>60</w:t>
      </w:r>
      <w:r>
        <w:rPr>
          <w:rFonts w:ascii="Cambria Math" w:eastAsiaTheme="minorEastAsia" w:hAnsi="Cambria Math" w:cs="Times New Roman"/>
        </w:rPr>
        <w:t>Ni</w:t>
      </w:r>
    </w:p>
    <w:p w14:paraId="06243261" w14:textId="6044C7CA" w:rsidR="00C600B4" w:rsidRPr="00904FDB" w:rsidRDefault="00C600B4" w:rsidP="00C40FD5">
      <w:pPr>
        <w:rPr>
          <w:rFonts w:ascii="Cambria Math" w:eastAsiaTheme="minorEastAsia" w:hAnsi="Cambria Math" w:cs="Times New Roman"/>
        </w:rPr>
      </w:pPr>
    </w:p>
    <w:p w14:paraId="35AD54A8" w14:textId="28580DFD" w:rsidR="00C600B4" w:rsidRDefault="00090D3C" w:rsidP="00C40FD5">
      <w:pPr>
        <w:rPr>
          <w:rFonts w:ascii="Times New Roman" w:eastAsiaTheme="minorEastAsia" w:hAnsi="Times New Roman" w:cs="Times New Roman"/>
        </w:rPr>
      </w:pPr>
      <w:r>
        <w:rPr>
          <w:rFonts w:ascii="Times New Roman" w:eastAsiaTheme="minorEastAsia" w:hAnsi="Times New Roman" w:cs="Times New Roman"/>
          <w:vertAlign w:val="superscript"/>
        </w:rPr>
        <w:t>60</w:t>
      </w:r>
      <w:r>
        <w:rPr>
          <w:rFonts w:ascii="Times New Roman" w:eastAsiaTheme="minorEastAsia" w:hAnsi="Times New Roman" w:cs="Times New Roman"/>
        </w:rPr>
        <w:t>Co has a half-life of about 5.3 years</w:t>
      </w:r>
      <w:r w:rsidR="00904FDB">
        <w:rPr>
          <w:rFonts w:ascii="Times New Roman" w:eastAsiaTheme="minorEastAsia" w:hAnsi="Times New Roman" w:cs="Times New Roman"/>
        </w:rPr>
        <w:t xml:space="preserve"> and also undergoes beta decay. </w:t>
      </w:r>
      <w:r w:rsidR="00851D88">
        <w:rPr>
          <w:rFonts w:ascii="Times New Roman" w:eastAsiaTheme="minorEastAsia" w:hAnsi="Times New Roman" w:cs="Times New Roman"/>
        </w:rPr>
        <w:t xml:space="preserve">The nickel </w:t>
      </w:r>
      <w:r w:rsidR="00904FDB">
        <w:rPr>
          <w:rFonts w:ascii="Times New Roman" w:eastAsiaTheme="minorEastAsia" w:hAnsi="Times New Roman" w:cs="Times New Roman"/>
        </w:rPr>
        <w:t xml:space="preserve">originally decays into is doubly excited and will decay twice into its stable state. Each time it decays it will release a gamma, with energies 1.17MeV and 1.33MeV. </w:t>
      </w:r>
      <w:r w:rsidR="004C4805">
        <w:rPr>
          <w:rFonts w:ascii="Times New Roman" w:eastAsiaTheme="minorEastAsia" w:hAnsi="Times New Roman" w:cs="Times New Roman"/>
        </w:rPr>
        <w:t>Cobalt decay is historically important due to its involvement with nuclear weapons, and the its use in early radioactive cancer treatment.</w:t>
      </w:r>
    </w:p>
    <w:p w14:paraId="1A91EED7" w14:textId="77777777" w:rsidR="004C4805" w:rsidRDefault="004C4805" w:rsidP="00C40FD5">
      <w:pPr>
        <w:rPr>
          <w:rFonts w:ascii="Times New Roman" w:eastAsiaTheme="minorEastAsia" w:hAnsi="Times New Roman" w:cs="Times New Roman"/>
        </w:rPr>
      </w:pPr>
    </w:p>
    <w:p w14:paraId="4C58CBB8" w14:textId="72BB4272" w:rsidR="00D921FC" w:rsidRPr="00D921FC" w:rsidRDefault="00D921FC" w:rsidP="00D921FC">
      <w:pPr>
        <w:rPr>
          <w:rFonts w:ascii="Cambria Math" w:eastAsiaTheme="minorEastAsia" w:hAnsi="Cambria Math" w:cs="Times New Roman"/>
        </w:rPr>
      </w:pPr>
      <w:r>
        <w:rPr>
          <w:rFonts w:ascii="Cambria Math" w:eastAsiaTheme="minorEastAsia" w:hAnsi="Cambria Math" w:cs="Times New Roman"/>
          <w:vertAlign w:val="superscript"/>
        </w:rPr>
        <w:t>133</w:t>
      </w:r>
      <w:r>
        <w:rPr>
          <w:rFonts w:ascii="Cambria Math" w:eastAsiaTheme="minorEastAsia" w:hAnsi="Cambria Math" w:cs="Times New Roman"/>
        </w:rPr>
        <w:t>Ba +e</w:t>
      </w:r>
      <w:r>
        <w:rPr>
          <w:rFonts w:ascii="Cambria Math" w:eastAsiaTheme="minorEastAsia" w:hAnsi="Cambria Math" w:cs="Times New Roman"/>
          <w:vertAlign w:val="superscript"/>
        </w:rPr>
        <w:t>-</w:t>
      </w:r>
      <w:r w:rsidRPr="00904FDB">
        <w:rPr>
          <w:rFonts w:ascii="Cambria Math" w:eastAsiaTheme="minorEastAsia" w:hAnsi="Cambria Math" w:cs="Times New Roman"/>
        </w:rPr>
        <w:t xml:space="preserve"> </w:t>
      </w:r>
      <w:r w:rsidRPr="00904FDB">
        <w:rPr>
          <w:rFonts w:ascii="Cambria Math" w:eastAsiaTheme="minorEastAsia" w:hAnsi="Cambria Math" w:cs="Times New Roman"/>
        </w:rPr>
        <w:sym w:font="Wingdings" w:char="F0E0"/>
      </w:r>
      <w:r w:rsidRPr="00904FDB">
        <w:rPr>
          <w:rFonts w:ascii="Cambria Math" w:eastAsiaTheme="minorEastAsia" w:hAnsi="Cambria Math"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ν</m:t>
            </m:r>
          </m:e>
          <m:sub>
            <m:r>
              <w:rPr>
                <w:rFonts w:ascii="Cambria Math" w:eastAsiaTheme="minorEastAsia" w:hAnsi="Cambria Math" w:cs="Times New Roman"/>
              </w:rPr>
              <m:t>e</m:t>
            </m:r>
          </m:sub>
        </m:sSub>
      </m:oMath>
      <w:r w:rsidRPr="00904FDB">
        <w:rPr>
          <w:rFonts w:ascii="Cambria Math" w:eastAsiaTheme="minorEastAsia" w:hAnsi="Cambria Math" w:cs="Times New Roman"/>
        </w:rPr>
        <w:t xml:space="preserve"> + </w:t>
      </w:r>
      <w:r>
        <w:rPr>
          <w:rFonts w:ascii="Cambria Math" w:eastAsiaTheme="minorEastAsia" w:hAnsi="Cambria Math" w:cs="Times New Roman"/>
          <w:vertAlign w:val="superscript"/>
        </w:rPr>
        <w:t>133</w:t>
      </w:r>
      <w:r>
        <w:rPr>
          <w:rFonts w:ascii="Cambria Math" w:eastAsiaTheme="minorEastAsia" w:hAnsi="Cambria Math" w:cs="Times New Roman"/>
        </w:rPr>
        <w:t>Cs</w:t>
      </w:r>
    </w:p>
    <w:p w14:paraId="78021E65" w14:textId="77777777" w:rsidR="00904FDB" w:rsidRDefault="00904FDB" w:rsidP="00C40FD5">
      <w:pPr>
        <w:rPr>
          <w:rFonts w:ascii="Times New Roman" w:eastAsiaTheme="minorEastAsia" w:hAnsi="Times New Roman" w:cs="Times New Roman"/>
        </w:rPr>
      </w:pPr>
    </w:p>
    <w:p w14:paraId="4A4F0CE0" w14:textId="1DE92A95" w:rsidR="00904FDB" w:rsidRDefault="00851D88" w:rsidP="00C40FD5">
      <w:pPr>
        <w:rPr>
          <w:rFonts w:ascii="Times New Roman" w:eastAsiaTheme="minorEastAsia" w:hAnsi="Times New Roman" w:cs="Times New Roman"/>
        </w:rPr>
      </w:pPr>
      <w:r>
        <w:rPr>
          <w:rFonts w:ascii="Times New Roman" w:eastAsiaTheme="minorEastAsia" w:hAnsi="Times New Roman" w:cs="Times New Roman"/>
          <w:vertAlign w:val="superscript"/>
        </w:rPr>
        <w:t>133</w:t>
      </w:r>
      <w:r>
        <w:rPr>
          <w:rFonts w:ascii="Times New Roman" w:eastAsiaTheme="minorEastAsia" w:hAnsi="Times New Roman" w:cs="Times New Roman"/>
        </w:rPr>
        <w:t>Ba has a half-life of about 10 years, and decays through electron capture. It decays into excited states of cesium, and as cesium decays into its stable form, it will release gammas of energy 437 keV and 383 keV.</w:t>
      </w:r>
    </w:p>
    <w:p w14:paraId="47979984" w14:textId="77777777" w:rsidR="00851D88" w:rsidRDefault="00851D88" w:rsidP="00C40FD5">
      <w:pPr>
        <w:rPr>
          <w:rFonts w:ascii="Times New Roman" w:eastAsiaTheme="minorEastAsia" w:hAnsi="Times New Roman" w:cs="Times New Roman"/>
        </w:rPr>
      </w:pPr>
    </w:p>
    <w:p w14:paraId="54C137DF" w14:textId="5DBD11CE" w:rsidR="00851D88" w:rsidRPr="00851D88" w:rsidRDefault="00851D88" w:rsidP="00851D88">
      <w:pPr>
        <w:rPr>
          <w:rFonts w:ascii="Cambria Math" w:hAnsi="Cambria Math" w:cs="Times New Roman"/>
          <w:vertAlign w:val="subscript"/>
        </w:rPr>
      </w:pPr>
      <w:r w:rsidRPr="00143699">
        <w:rPr>
          <w:rFonts w:ascii="Cambria Math" w:hAnsi="Cambria Math" w:cs="Times New Roman"/>
          <w:vertAlign w:val="superscript"/>
        </w:rPr>
        <w:t>22</w:t>
      </w:r>
      <w:r w:rsidRPr="00143699">
        <w:rPr>
          <w:rFonts w:ascii="Cambria Math" w:hAnsi="Cambria Math" w:cs="Times New Roman"/>
        </w:rPr>
        <w:t xml:space="preserve">Na </w:t>
      </w:r>
      <w:r w:rsidRPr="00143699">
        <w:rPr>
          <w:rFonts w:ascii="Cambria Math" w:hAnsi="Cambria Math" w:cs="Times New Roman"/>
        </w:rPr>
        <w:sym w:font="Wingdings" w:char="F0E0"/>
      </w:r>
      <w:r w:rsidRPr="00143699">
        <w:rPr>
          <w:rFonts w:ascii="Cambria Math" w:hAnsi="Cambria Math" w:cs="Times New Roman"/>
        </w:rPr>
        <w:t xml:space="preserve"> </w:t>
      </w:r>
      <w:r w:rsidRPr="00143699">
        <w:rPr>
          <w:rFonts w:ascii="Cambria Math" w:hAnsi="Cambria Math" w:cs="Times New Roman"/>
          <w:vertAlign w:val="superscript"/>
        </w:rPr>
        <w:t>22</w:t>
      </w:r>
      <w:r>
        <w:rPr>
          <w:rFonts w:ascii="Cambria Math" w:hAnsi="Cambria Math" w:cs="Times New Roman"/>
        </w:rPr>
        <w:t>Ne</w:t>
      </w:r>
      <w:r w:rsidRPr="00143699">
        <w:rPr>
          <w:rFonts w:ascii="Cambria Math" w:hAnsi="Cambria Math" w:cs="Times New Roman"/>
        </w:rPr>
        <w:t xml:space="preserve"> + e</w:t>
      </w:r>
      <w:r w:rsidRPr="00143699">
        <w:rPr>
          <w:rFonts w:ascii="Cambria Math" w:hAnsi="Cambria Math" w:cs="Times New Roman"/>
          <w:vertAlign w:val="superscript"/>
        </w:rPr>
        <w:t>+</w:t>
      </w:r>
      <w:r w:rsidRPr="00143699">
        <w:rPr>
          <w:rFonts w:ascii="Cambria Math" w:hAnsi="Cambria Math" w:cs="Times New Roman"/>
        </w:rPr>
        <w:t xml:space="preserve"> + </w:t>
      </w:r>
      <m:oMath>
        <m:r>
          <w:rPr>
            <w:rFonts w:ascii="Cambria Math" w:hAnsi="Cambria Math" w:cs="Times New Roman"/>
          </w:rPr>
          <m:t>ν</m:t>
        </m:r>
      </m:oMath>
      <w:r w:rsidRPr="00143699">
        <w:rPr>
          <w:rFonts w:ascii="Cambria Math" w:hAnsi="Cambria Math" w:cs="Times New Roman"/>
          <w:vertAlign w:val="subscript"/>
        </w:rPr>
        <w:t>e</w:t>
      </w:r>
      <w:r>
        <w:rPr>
          <w:rFonts w:ascii="Cambria Math" w:eastAsiaTheme="minorEastAsia" w:hAnsi="Cambria Math" w:cs="Times New Roman"/>
        </w:rPr>
        <w:t xml:space="preserve">;  </w:t>
      </w:r>
      <w:r w:rsidRPr="00143699">
        <w:rPr>
          <w:rFonts w:ascii="Cambria Math" w:eastAsiaTheme="minorEastAsia" w:hAnsi="Cambria Math" w:cs="Times New Roman"/>
        </w:rPr>
        <w:t>e</w:t>
      </w:r>
      <w:r w:rsidRPr="00143699">
        <w:rPr>
          <w:rFonts w:ascii="Cambria Math" w:eastAsiaTheme="minorEastAsia" w:hAnsi="Cambria Math" w:cs="Times New Roman"/>
          <w:vertAlign w:val="superscript"/>
        </w:rPr>
        <w:t>+</w:t>
      </w:r>
      <w:r w:rsidRPr="00143699">
        <w:rPr>
          <w:rFonts w:ascii="Cambria Math" w:eastAsiaTheme="minorEastAsia" w:hAnsi="Cambria Math" w:cs="Times New Roman"/>
        </w:rPr>
        <w:t xml:space="preserve"> + e</w:t>
      </w:r>
      <w:r w:rsidRPr="00143699">
        <w:rPr>
          <w:rFonts w:ascii="Cambria Math" w:eastAsiaTheme="minorEastAsia" w:hAnsi="Cambria Math" w:cs="Times New Roman"/>
          <w:vertAlign w:val="superscript"/>
        </w:rPr>
        <w:t>-</w:t>
      </w:r>
      <w:r w:rsidRPr="00143699">
        <w:rPr>
          <w:rFonts w:ascii="Cambria Math" w:eastAsiaTheme="minorEastAsia" w:hAnsi="Cambria Math" w:cs="Times New Roman"/>
        </w:rPr>
        <w:t xml:space="preserve"> </w:t>
      </w:r>
      <w:r w:rsidRPr="00143699">
        <w:rPr>
          <w:rFonts w:ascii="Cambria Math" w:eastAsiaTheme="minorEastAsia" w:hAnsi="Cambria Math" w:cs="Times New Roman"/>
        </w:rPr>
        <w:sym w:font="Wingdings" w:char="F0E0"/>
      </w:r>
      <w:r w:rsidRPr="00143699">
        <w:rPr>
          <w:rFonts w:ascii="Cambria Math" w:eastAsiaTheme="minorEastAsia" w:hAnsi="Cambria Math" w:cs="Times New Roman"/>
        </w:rPr>
        <w:t xml:space="preserve"> </w:t>
      </w:r>
      <m:oMath>
        <m:r>
          <w:rPr>
            <w:rFonts w:ascii="Cambria Math" w:hAnsi="Cambria Math" w:cs="Times New Roman"/>
          </w:rPr>
          <m:t>γ+γ</m:t>
        </m:r>
      </m:oMath>
    </w:p>
    <w:p w14:paraId="15135080" w14:textId="77777777" w:rsidR="00851D88" w:rsidRPr="00851D88" w:rsidRDefault="00851D88" w:rsidP="00C40FD5">
      <w:pPr>
        <w:rPr>
          <w:rFonts w:ascii="Times New Roman" w:eastAsiaTheme="minorEastAsia" w:hAnsi="Times New Roman" w:cs="Times New Roman"/>
        </w:rPr>
      </w:pPr>
    </w:p>
    <w:p w14:paraId="21576C11" w14:textId="77191D74" w:rsidR="00C40FD5" w:rsidRDefault="00851D88" w:rsidP="00C40FD5">
      <w:pPr>
        <w:rPr>
          <w:rFonts w:ascii="Times New Roman" w:hAnsi="Times New Roman" w:cs="Times New Roman"/>
        </w:rPr>
      </w:pPr>
      <w:r>
        <w:rPr>
          <w:rFonts w:ascii="Times New Roman" w:hAnsi="Times New Roman" w:cs="Times New Roman"/>
          <w:vertAlign w:val="superscript"/>
        </w:rPr>
        <w:t>22</w:t>
      </w:r>
      <w:r w:rsidR="00592836">
        <w:rPr>
          <w:rFonts w:ascii="Times New Roman" w:hAnsi="Times New Roman" w:cs="Times New Roman"/>
        </w:rPr>
        <w:t>Na has a half-life</w:t>
      </w:r>
      <w:r>
        <w:rPr>
          <w:rFonts w:ascii="Times New Roman" w:hAnsi="Times New Roman" w:cs="Times New Roman"/>
        </w:rPr>
        <w:t xml:space="preserve"> of </w:t>
      </w:r>
      <w:r w:rsidR="00592836">
        <w:rPr>
          <w:rFonts w:ascii="Times New Roman" w:hAnsi="Times New Roman" w:cs="Times New Roman"/>
        </w:rPr>
        <w:t xml:space="preserve">about 2.6 years, and decays through beta plus decay. It initially decays into an excited state of neon, and then neon decays into a stable state, releasing a gamma of 1275 </w:t>
      </w:r>
      <w:r w:rsidR="00592836">
        <w:rPr>
          <w:rFonts w:ascii="Times New Roman" w:hAnsi="Times New Roman" w:cs="Times New Roman"/>
        </w:rPr>
        <w:lastRenderedPageBreak/>
        <w:t>keV</w:t>
      </w:r>
      <w:r w:rsidR="00B76B87">
        <w:rPr>
          <w:rFonts w:ascii="Times New Roman" w:hAnsi="Times New Roman" w:cs="Times New Roman"/>
        </w:rPr>
        <w:t>. The positron will annihilate with surrounding matter, producing two photons, each equal to the energy of the rest mass of the electron, 0.511 MeV.</w:t>
      </w:r>
    </w:p>
    <w:p w14:paraId="7EFE69B1" w14:textId="77777777" w:rsidR="00F720DE" w:rsidRDefault="00F720DE" w:rsidP="00C40FD5">
      <w:pPr>
        <w:rPr>
          <w:rFonts w:ascii="Times New Roman" w:hAnsi="Times New Roman" w:cs="Times New Roman"/>
        </w:rPr>
      </w:pPr>
    </w:p>
    <w:p w14:paraId="0129993A" w14:textId="624F64B5" w:rsidR="00F720DE" w:rsidRDefault="00F720DE" w:rsidP="00C40FD5">
      <w:pPr>
        <w:rPr>
          <w:rFonts w:ascii="Times New Roman" w:hAnsi="Times New Roman" w:cs="Times New Roman"/>
          <w:sz w:val="28"/>
          <w:szCs w:val="28"/>
        </w:rPr>
      </w:pPr>
      <w:r>
        <w:rPr>
          <w:rFonts w:ascii="Times New Roman" w:hAnsi="Times New Roman" w:cs="Times New Roman"/>
          <w:sz w:val="28"/>
          <w:szCs w:val="28"/>
        </w:rPr>
        <w:t>Plastic vs. NaI Scintillators</w:t>
      </w:r>
    </w:p>
    <w:p w14:paraId="33E7E52B" w14:textId="77777777" w:rsidR="00F720DE" w:rsidRDefault="00F720DE" w:rsidP="00C40FD5">
      <w:pPr>
        <w:rPr>
          <w:rFonts w:ascii="Times New Roman" w:hAnsi="Times New Roman" w:cs="Times New Roman"/>
        </w:rPr>
      </w:pPr>
    </w:p>
    <w:p w14:paraId="1AD7610A" w14:textId="045AE12C" w:rsidR="00F720DE" w:rsidRPr="00F720DE" w:rsidRDefault="0002551C" w:rsidP="00C40FD5">
      <w:pPr>
        <w:rPr>
          <w:rFonts w:ascii="Times New Roman" w:hAnsi="Times New Roman" w:cs="Times New Roman"/>
        </w:rPr>
      </w:pPr>
      <w:r>
        <w:rPr>
          <w:rFonts w:ascii="Times New Roman" w:hAnsi="Times New Roman" w:cs="Times New Roman"/>
        </w:rPr>
        <w:t>Plastic scintillators are made from polymer plastics, and are generally less expensive than other scintillator types.</w:t>
      </w:r>
      <w:r w:rsidR="00EA213A">
        <w:rPr>
          <w:rFonts w:ascii="Times New Roman" w:hAnsi="Times New Roman" w:cs="Times New Roman"/>
        </w:rPr>
        <w:t xml:space="preserve"> It</w:t>
      </w:r>
      <w:r w:rsidR="004E3C6D">
        <w:rPr>
          <w:rFonts w:ascii="Times New Roman" w:hAnsi="Times New Roman" w:cs="Times New Roman"/>
        </w:rPr>
        <w:t xml:space="preserve"> also allows them to be shaped into molds for specific shapes</w:t>
      </w:r>
      <w:r w:rsidR="00EA213A">
        <w:rPr>
          <w:rFonts w:ascii="Times New Roman" w:hAnsi="Times New Roman" w:cs="Times New Roman"/>
        </w:rPr>
        <w:t xml:space="preserve"> and purposes</w:t>
      </w:r>
      <w:r w:rsidR="004E3C6D">
        <w:rPr>
          <w:rFonts w:ascii="Times New Roman" w:hAnsi="Times New Roman" w:cs="Times New Roman"/>
        </w:rPr>
        <w:t>.</w:t>
      </w:r>
      <w:r>
        <w:rPr>
          <w:rFonts w:ascii="Times New Roman" w:hAnsi="Times New Roman" w:cs="Times New Roman"/>
        </w:rPr>
        <w:t xml:space="preserve"> They hav</w:t>
      </w:r>
      <w:r w:rsidR="004E3C6D">
        <w:rPr>
          <w:rFonts w:ascii="Times New Roman" w:hAnsi="Times New Roman" w:cs="Times New Roman"/>
        </w:rPr>
        <w:t>e fast signal</w:t>
      </w:r>
      <w:r w:rsidR="00EA213A">
        <w:rPr>
          <w:rFonts w:ascii="Times New Roman" w:hAnsi="Times New Roman" w:cs="Times New Roman"/>
        </w:rPr>
        <w:t>s</w:t>
      </w:r>
      <w:r w:rsidR="004E3C6D">
        <w:rPr>
          <w:rFonts w:ascii="Times New Roman" w:hAnsi="Times New Roman" w:cs="Times New Roman"/>
        </w:rPr>
        <w:t xml:space="preserve"> and a high light output. NaI scintillators are a type of inorganic crystal scintillators. The NaI is typically doped with thallium, and has a scintillation color of blue. </w:t>
      </w:r>
      <w:r w:rsidR="00335401">
        <w:rPr>
          <w:rFonts w:ascii="Times New Roman" w:hAnsi="Times New Roman" w:cs="Times New Roman"/>
        </w:rPr>
        <w:t>Inorganic crystal scintillators can be made more sensitive to positron decay because they can be cut and arranged in different ways than a plastic detector. However, NaI detectors are typically more expensive</w:t>
      </w:r>
      <w:r w:rsidR="005D01E0">
        <w:rPr>
          <w:rFonts w:ascii="Times New Roman" w:hAnsi="Times New Roman" w:cs="Times New Roman"/>
        </w:rPr>
        <w:t xml:space="preserve">, and have a slower signal time. Since we will be </w:t>
      </w:r>
      <w:r w:rsidR="00FD26AD">
        <w:rPr>
          <w:rFonts w:ascii="Times New Roman" w:hAnsi="Times New Roman" w:cs="Times New Roman"/>
        </w:rPr>
        <w:t>using both in this lab, we will keep in mind these differences to get accurate readings.</w:t>
      </w:r>
    </w:p>
    <w:p w14:paraId="7D63C212" w14:textId="77777777" w:rsidR="00B76B87" w:rsidRPr="00851D88" w:rsidRDefault="00B76B87" w:rsidP="00C40FD5">
      <w:pPr>
        <w:rPr>
          <w:rFonts w:ascii="Times New Roman" w:hAnsi="Times New Roman" w:cs="Times New Roman"/>
        </w:rPr>
      </w:pPr>
    </w:p>
    <w:p w14:paraId="287026A5" w14:textId="77777777" w:rsidR="0072072A" w:rsidRDefault="00EF2A51" w:rsidP="00EF2A51">
      <w:pPr>
        <w:rPr>
          <w:rFonts w:ascii="Times New Roman" w:hAnsi="Times New Roman" w:cs="Times New Roman"/>
          <w:sz w:val="32"/>
          <w:szCs w:val="32"/>
        </w:rPr>
      </w:pPr>
      <w:r w:rsidRPr="00863EFC">
        <w:rPr>
          <w:rFonts w:ascii="Times New Roman" w:hAnsi="Times New Roman" w:cs="Times New Roman"/>
          <w:sz w:val="32"/>
          <w:szCs w:val="32"/>
        </w:rPr>
        <w:t>Apparatus</w:t>
      </w:r>
    </w:p>
    <w:p w14:paraId="189E26CE" w14:textId="77777777" w:rsidR="005E5102" w:rsidRDefault="005E5102" w:rsidP="00EF2A51">
      <w:pPr>
        <w:rPr>
          <w:rFonts w:ascii="Times New Roman" w:hAnsi="Times New Roman" w:cs="Times New Roman"/>
          <w:sz w:val="32"/>
          <w:szCs w:val="32"/>
        </w:rPr>
      </w:pPr>
    </w:p>
    <w:p w14:paraId="0DDFA964" w14:textId="145EC8D1" w:rsidR="005E5102" w:rsidRDefault="00603F39" w:rsidP="00963EDB">
      <w:pPr>
        <w:jc w:val="center"/>
        <w:rPr>
          <w:rFonts w:ascii="Times New Roman" w:hAnsi="Times New Roman" w:cs="Times New Roman"/>
          <w:sz w:val="32"/>
          <w:szCs w:val="32"/>
        </w:rPr>
      </w:pPr>
      <w:r>
        <w:rPr>
          <w:rFonts w:ascii="Times New Roman" w:hAnsi="Times New Roman" w:cs="Times New Roman"/>
          <w:noProof/>
        </w:rPr>
        <w:drawing>
          <wp:inline distT="0" distB="0" distL="0" distR="0" wp14:anchorId="134AABD5" wp14:editId="76FBE2A2">
            <wp:extent cx="5020266" cy="2535878"/>
            <wp:effectExtent l="0" t="0" r="952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1-09 at 9.09.33 PM.png"/>
                    <pic:cNvPicPr/>
                  </pic:nvPicPr>
                  <pic:blipFill>
                    <a:blip r:embed="rId7">
                      <a:extLst>
                        <a:ext uri="{28A0092B-C50C-407E-A947-70E740481C1C}">
                          <a14:useLocalDpi xmlns:a14="http://schemas.microsoft.com/office/drawing/2010/main" val="0"/>
                        </a:ext>
                      </a:extLst>
                    </a:blip>
                    <a:stretch>
                      <a:fillRect/>
                    </a:stretch>
                  </pic:blipFill>
                  <pic:spPr>
                    <a:xfrm>
                      <a:off x="0" y="0"/>
                      <a:ext cx="5173235" cy="2613147"/>
                    </a:xfrm>
                    <a:prstGeom prst="rect">
                      <a:avLst/>
                    </a:prstGeom>
                  </pic:spPr>
                </pic:pic>
              </a:graphicData>
            </a:graphic>
          </wp:inline>
        </w:drawing>
      </w:r>
    </w:p>
    <w:p w14:paraId="38326A1F" w14:textId="77777777" w:rsidR="00963EDB" w:rsidRDefault="00963EDB" w:rsidP="00EF2A51">
      <w:pPr>
        <w:rPr>
          <w:rFonts w:ascii="Times New Roman" w:hAnsi="Times New Roman" w:cs="Times New Roman"/>
          <w:sz w:val="32"/>
          <w:szCs w:val="32"/>
        </w:rPr>
      </w:pPr>
    </w:p>
    <w:p w14:paraId="24022C69" w14:textId="692600CD" w:rsidR="00FD26AD" w:rsidRPr="00FD26AD" w:rsidRDefault="00FD26AD" w:rsidP="00EF2A51">
      <w:pPr>
        <w:rPr>
          <w:rFonts w:ascii="Times New Roman" w:hAnsi="Times New Roman" w:cs="Times New Roman"/>
        </w:rPr>
      </w:pPr>
      <w:r>
        <w:rPr>
          <w:rFonts w:ascii="Times New Roman" w:hAnsi="Times New Roman" w:cs="Times New Roman"/>
        </w:rPr>
        <w:t xml:space="preserve">Figure 1: </w:t>
      </w:r>
      <w:r w:rsidR="00287CA9">
        <w:rPr>
          <w:rFonts w:ascii="Times New Roman" w:hAnsi="Times New Roman" w:cs="Times New Roman"/>
        </w:rPr>
        <w:t>apparatus for “Photomultiplier Response</w:t>
      </w:r>
      <w:r w:rsidR="00A22C66">
        <w:rPr>
          <w:rFonts w:ascii="Times New Roman" w:hAnsi="Times New Roman" w:cs="Times New Roman"/>
        </w:rPr>
        <w:t>.</w:t>
      </w:r>
      <w:r w:rsidR="00287CA9">
        <w:rPr>
          <w:rFonts w:ascii="Times New Roman" w:hAnsi="Times New Roman" w:cs="Times New Roman"/>
        </w:rPr>
        <w:t>”</w:t>
      </w:r>
      <w:r w:rsidR="00A22C66">
        <w:rPr>
          <w:rFonts w:ascii="Times New Roman" w:hAnsi="Times New Roman" w:cs="Times New Roman"/>
        </w:rPr>
        <w:t xml:space="preserve"> Using </w:t>
      </w:r>
      <w:r w:rsidR="009F79DA">
        <w:rPr>
          <w:rFonts w:ascii="Times New Roman" w:hAnsi="Times New Roman" w:cs="Times New Roman"/>
        </w:rPr>
        <w:t>BNC 8010</w:t>
      </w:r>
      <w:r w:rsidR="007A6C75">
        <w:rPr>
          <w:rFonts w:ascii="Times New Roman" w:hAnsi="Times New Roman" w:cs="Times New Roman"/>
        </w:rPr>
        <w:t xml:space="preserve"> NIM pulse generator</w:t>
      </w:r>
      <w:r w:rsidR="009F79DA">
        <w:rPr>
          <w:rFonts w:ascii="Times New Roman" w:hAnsi="Times New Roman" w:cs="Times New Roman"/>
        </w:rPr>
        <w:t xml:space="preserve">, 50Ω terminator, 10 stage Electron Tubes 9266KB PMT, </w:t>
      </w:r>
      <w:r w:rsidR="007A6C75">
        <w:rPr>
          <w:rFonts w:ascii="Times New Roman" w:hAnsi="Times New Roman" w:cs="Times New Roman"/>
        </w:rPr>
        <w:t xml:space="preserve">light pulser, </w:t>
      </w:r>
      <w:r w:rsidR="00963EDB">
        <w:rPr>
          <w:rFonts w:ascii="Times New Roman" w:hAnsi="Times New Roman" w:cs="Times New Roman"/>
        </w:rPr>
        <w:t>Stanford model P325 high voltage supply, and Harrison 6289A power supply.</w:t>
      </w:r>
    </w:p>
    <w:p w14:paraId="43F9D1A3" w14:textId="77777777" w:rsidR="00963EDB" w:rsidRDefault="00CB1C92" w:rsidP="00A61C5C">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06DB9D8" wp14:editId="6A4714E7">
            <wp:extent cx="5537835" cy="2812108"/>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1-09 at 9.09.46 PM.png"/>
                    <pic:cNvPicPr/>
                  </pic:nvPicPr>
                  <pic:blipFill>
                    <a:blip r:embed="rId8">
                      <a:extLst>
                        <a:ext uri="{28A0092B-C50C-407E-A947-70E740481C1C}">
                          <a14:useLocalDpi xmlns:a14="http://schemas.microsoft.com/office/drawing/2010/main" val="0"/>
                        </a:ext>
                      </a:extLst>
                    </a:blip>
                    <a:stretch>
                      <a:fillRect/>
                    </a:stretch>
                  </pic:blipFill>
                  <pic:spPr>
                    <a:xfrm>
                      <a:off x="0" y="0"/>
                      <a:ext cx="5580599" cy="2833824"/>
                    </a:xfrm>
                    <a:prstGeom prst="rect">
                      <a:avLst/>
                    </a:prstGeom>
                  </pic:spPr>
                </pic:pic>
              </a:graphicData>
            </a:graphic>
          </wp:inline>
        </w:drawing>
      </w:r>
    </w:p>
    <w:p w14:paraId="0F3EAFDF" w14:textId="77777777" w:rsidR="00963EDB" w:rsidRDefault="00963EDB" w:rsidP="00EF2A51">
      <w:pPr>
        <w:rPr>
          <w:rFonts w:ascii="Times New Roman" w:hAnsi="Times New Roman" w:cs="Times New Roman"/>
        </w:rPr>
      </w:pPr>
    </w:p>
    <w:p w14:paraId="72EDA665" w14:textId="27627BB3" w:rsidR="00963EDB" w:rsidRDefault="00963EDB" w:rsidP="00EF2A51">
      <w:pPr>
        <w:rPr>
          <w:rFonts w:ascii="Times New Roman" w:hAnsi="Times New Roman" w:cs="Times New Roman"/>
        </w:rPr>
      </w:pPr>
      <w:r>
        <w:rPr>
          <w:rFonts w:ascii="Times New Roman" w:hAnsi="Times New Roman" w:cs="Times New Roman"/>
        </w:rPr>
        <w:t xml:space="preserve">Figure 2: </w:t>
      </w:r>
      <w:r w:rsidR="00790A1B">
        <w:rPr>
          <w:rFonts w:ascii="Times New Roman" w:hAnsi="Times New Roman" w:cs="Times New Roman"/>
        </w:rPr>
        <w:t>second apparatus for “Photomultiplier Response</w:t>
      </w:r>
      <w:r w:rsidR="00576399">
        <w:rPr>
          <w:rFonts w:ascii="Times New Roman" w:hAnsi="Times New Roman" w:cs="Times New Roman"/>
        </w:rPr>
        <w:t>.</w:t>
      </w:r>
      <w:r w:rsidR="00790A1B">
        <w:rPr>
          <w:rFonts w:ascii="Times New Roman" w:hAnsi="Times New Roman" w:cs="Times New Roman"/>
        </w:rPr>
        <w:t>”</w:t>
      </w:r>
      <w:r w:rsidR="00576399">
        <w:rPr>
          <w:rFonts w:ascii="Times New Roman" w:hAnsi="Times New Roman" w:cs="Times New Roman"/>
        </w:rPr>
        <w:t xml:space="preserve"> Adding the Ortec 575A pulse-shaping amplifier, and the Pulse Height Analyzer program on the computer. </w:t>
      </w:r>
    </w:p>
    <w:p w14:paraId="70443204" w14:textId="77777777" w:rsidR="00A61C5C" w:rsidRPr="00963EDB" w:rsidRDefault="00A61C5C" w:rsidP="00EF2A51">
      <w:pPr>
        <w:rPr>
          <w:rFonts w:ascii="Times New Roman" w:hAnsi="Times New Roman" w:cs="Times New Roman"/>
        </w:rPr>
      </w:pPr>
    </w:p>
    <w:p w14:paraId="3C95FA45" w14:textId="617E4CFE" w:rsidR="00963EDB" w:rsidRDefault="00A61C5C" w:rsidP="00A61C5C">
      <w:pPr>
        <w:jc w:val="center"/>
        <w:rPr>
          <w:rFonts w:ascii="Times New Roman" w:hAnsi="Times New Roman" w:cs="Times New Roman"/>
        </w:rPr>
      </w:pPr>
      <w:r>
        <w:rPr>
          <w:rFonts w:ascii="Times New Roman" w:hAnsi="Times New Roman" w:cs="Times New Roman"/>
          <w:noProof/>
          <w:sz w:val="32"/>
          <w:szCs w:val="32"/>
        </w:rPr>
        <w:drawing>
          <wp:inline distT="0" distB="0" distL="0" distR="0" wp14:anchorId="68FD86B2" wp14:editId="7878DE8D">
            <wp:extent cx="5612300" cy="28829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1-09 at 9.09.57 PM.png"/>
                    <pic:cNvPicPr/>
                  </pic:nvPicPr>
                  <pic:blipFill>
                    <a:blip r:embed="rId9">
                      <a:extLst>
                        <a:ext uri="{28A0092B-C50C-407E-A947-70E740481C1C}">
                          <a14:useLocalDpi xmlns:a14="http://schemas.microsoft.com/office/drawing/2010/main" val="0"/>
                        </a:ext>
                      </a:extLst>
                    </a:blip>
                    <a:stretch>
                      <a:fillRect/>
                    </a:stretch>
                  </pic:blipFill>
                  <pic:spPr>
                    <a:xfrm>
                      <a:off x="0" y="0"/>
                      <a:ext cx="5663120" cy="2909005"/>
                    </a:xfrm>
                    <a:prstGeom prst="rect">
                      <a:avLst/>
                    </a:prstGeom>
                  </pic:spPr>
                </pic:pic>
              </a:graphicData>
            </a:graphic>
          </wp:inline>
        </w:drawing>
      </w:r>
    </w:p>
    <w:p w14:paraId="4FFEC1A8" w14:textId="77777777" w:rsidR="00A61C5C" w:rsidRDefault="00A61C5C" w:rsidP="00A61C5C">
      <w:pPr>
        <w:rPr>
          <w:rFonts w:ascii="Times New Roman" w:hAnsi="Times New Roman" w:cs="Times New Roman"/>
        </w:rPr>
      </w:pPr>
    </w:p>
    <w:p w14:paraId="7B581C60" w14:textId="12A550FB" w:rsidR="00A61C5C" w:rsidRPr="008A2620" w:rsidRDefault="00A61C5C" w:rsidP="00A61C5C">
      <w:pPr>
        <w:rPr>
          <w:rFonts w:ascii="Times New Roman" w:hAnsi="Times New Roman" w:cs="Times New Roman"/>
        </w:rPr>
      </w:pPr>
      <w:r>
        <w:rPr>
          <w:rFonts w:ascii="Times New Roman" w:hAnsi="Times New Roman" w:cs="Times New Roman"/>
        </w:rPr>
        <w:t>Figure 3: apparatus for “Comparison of Plastic and NaI</w:t>
      </w:r>
      <w:r w:rsidR="000315ED">
        <w:rPr>
          <w:rFonts w:ascii="Times New Roman" w:hAnsi="Times New Roman" w:cs="Times New Roman"/>
        </w:rPr>
        <w:t>.</w:t>
      </w:r>
      <w:r>
        <w:rPr>
          <w:rFonts w:ascii="Times New Roman" w:hAnsi="Times New Roman" w:cs="Times New Roman"/>
        </w:rPr>
        <w:t>”</w:t>
      </w:r>
      <w:r w:rsidR="000315ED">
        <w:rPr>
          <w:rFonts w:ascii="Times New Roman" w:hAnsi="Times New Roman" w:cs="Times New Roman"/>
        </w:rPr>
        <w:t xml:space="preserve"> Using the plastic scintillator with PMT, and the NaI crystal with its PM, along with a second high voltage supply.</w:t>
      </w:r>
    </w:p>
    <w:p w14:paraId="5872091D" w14:textId="7056C3D8" w:rsidR="005E5102" w:rsidRDefault="005E5102" w:rsidP="000315ED">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BF1B3FD" wp14:editId="3221BD78">
            <wp:extent cx="5480160" cy="2402840"/>
            <wp:effectExtent l="0" t="0" r="635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1-09 at 9.10.26 PM.png"/>
                    <pic:cNvPicPr/>
                  </pic:nvPicPr>
                  <pic:blipFill>
                    <a:blip r:embed="rId10">
                      <a:extLst>
                        <a:ext uri="{28A0092B-C50C-407E-A947-70E740481C1C}">
                          <a14:useLocalDpi xmlns:a14="http://schemas.microsoft.com/office/drawing/2010/main" val="0"/>
                        </a:ext>
                      </a:extLst>
                    </a:blip>
                    <a:stretch>
                      <a:fillRect/>
                    </a:stretch>
                  </pic:blipFill>
                  <pic:spPr>
                    <a:xfrm>
                      <a:off x="0" y="0"/>
                      <a:ext cx="5523854" cy="2421998"/>
                    </a:xfrm>
                    <a:prstGeom prst="rect">
                      <a:avLst/>
                    </a:prstGeom>
                  </pic:spPr>
                </pic:pic>
              </a:graphicData>
            </a:graphic>
          </wp:inline>
        </w:drawing>
      </w:r>
    </w:p>
    <w:p w14:paraId="536E6BDA" w14:textId="77777777" w:rsidR="000315ED" w:rsidRDefault="000315ED" w:rsidP="000315ED">
      <w:pPr>
        <w:rPr>
          <w:rFonts w:ascii="Times New Roman" w:hAnsi="Times New Roman" w:cs="Times New Roman"/>
        </w:rPr>
      </w:pPr>
    </w:p>
    <w:p w14:paraId="4E2C5A11" w14:textId="5A433A23" w:rsidR="000315ED" w:rsidRDefault="000315ED" w:rsidP="000315ED">
      <w:pPr>
        <w:rPr>
          <w:rFonts w:ascii="Times New Roman" w:hAnsi="Times New Roman" w:cs="Times New Roman"/>
        </w:rPr>
      </w:pPr>
      <w:r>
        <w:rPr>
          <w:rFonts w:ascii="Times New Roman" w:hAnsi="Times New Roman" w:cs="Times New Roman"/>
        </w:rPr>
        <w:t xml:space="preserve">Figure 4: apparatus for “Pulse Height Spectra.” Using the same equipment as previous apparatus, rearranged for pulse height measurements. </w:t>
      </w:r>
    </w:p>
    <w:p w14:paraId="46732A82" w14:textId="4B328D8D" w:rsidR="00457D4C" w:rsidRDefault="00457D4C" w:rsidP="00EF2A51">
      <w:pPr>
        <w:rPr>
          <w:rFonts w:ascii="Times New Roman" w:hAnsi="Times New Roman" w:cs="Times New Roman"/>
        </w:rPr>
      </w:pPr>
    </w:p>
    <w:p w14:paraId="134F034B" w14:textId="593E1ECC" w:rsidR="008F337E" w:rsidRDefault="00EF2A51" w:rsidP="008F337E">
      <w:pPr>
        <w:rPr>
          <w:rFonts w:ascii="Times New Roman" w:hAnsi="Times New Roman" w:cs="Times New Roman"/>
          <w:sz w:val="32"/>
          <w:szCs w:val="32"/>
        </w:rPr>
      </w:pPr>
      <w:r w:rsidRPr="000343B5">
        <w:rPr>
          <w:rFonts w:ascii="Times New Roman" w:hAnsi="Times New Roman" w:cs="Times New Roman"/>
          <w:sz w:val="32"/>
          <w:szCs w:val="32"/>
        </w:rPr>
        <w:t>Procedures</w:t>
      </w:r>
    </w:p>
    <w:p w14:paraId="3FFA9874" w14:textId="77777777" w:rsidR="008F337E" w:rsidRDefault="008F337E" w:rsidP="008F337E">
      <w:pPr>
        <w:rPr>
          <w:rFonts w:ascii="Times New Roman" w:hAnsi="Times New Roman" w:cs="Times New Roman"/>
        </w:rPr>
      </w:pPr>
    </w:p>
    <w:p w14:paraId="1CC4F2E6" w14:textId="7D63B49A" w:rsidR="008F337E" w:rsidRPr="00EF793C" w:rsidRDefault="00704946" w:rsidP="008F337E">
      <w:pPr>
        <w:rPr>
          <w:rFonts w:ascii="Times New Roman" w:hAnsi="Times New Roman" w:cs="Times New Roman"/>
          <w:sz w:val="28"/>
          <w:szCs w:val="28"/>
        </w:rPr>
      </w:pPr>
      <w:r w:rsidRPr="00EF793C">
        <w:rPr>
          <w:rFonts w:ascii="Times New Roman" w:hAnsi="Times New Roman" w:cs="Times New Roman"/>
          <w:sz w:val="28"/>
          <w:szCs w:val="28"/>
        </w:rPr>
        <w:t>Photomultiplier Response</w:t>
      </w:r>
    </w:p>
    <w:p w14:paraId="399633DE" w14:textId="77777777" w:rsidR="00704946" w:rsidRDefault="00704946" w:rsidP="008F337E">
      <w:pPr>
        <w:rPr>
          <w:rFonts w:ascii="Times New Roman" w:hAnsi="Times New Roman" w:cs="Times New Roman"/>
        </w:rPr>
      </w:pPr>
    </w:p>
    <w:p w14:paraId="00AD6379" w14:textId="5AC6D8FF" w:rsidR="004F4A8B" w:rsidRDefault="004F4A8B" w:rsidP="008F337E">
      <w:pPr>
        <w:rPr>
          <w:rFonts w:ascii="Times New Roman" w:hAnsi="Times New Roman" w:cs="Times New Roman"/>
        </w:rPr>
      </w:pPr>
      <w:r>
        <w:rPr>
          <w:rFonts w:ascii="Times New Roman" w:hAnsi="Times New Roman" w:cs="Times New Roman"/>
        </w:rPr>
        <w:t xml:space="preserve">To make sure we are using appropriate pulses for the light pulser, we initially connect the output of the pulse generator to the input of the oscilloscope, then terminate this signal with 50Ω to avoid reflection.  We also use the pulse generator to trigger on our pulse by using the external trigger on the scope. We set the pulse width to 30ns, pulse height to 4V, and a pulse period to 20µs (as seen in data fig. 1). </w:t>
      </w:r>
    </w:p>
    <w:p w14:paraId="0DBC807B" w14:textId="77777777" w:rsidR="00E76799" w:rsidRDefault="00E76799" w:rsidP="008F337E">
      <w:pPr>
        <w:rPr>
          <w:rFonts w:ascii="Times New Roman" w:hAnsi="Times New Roman" w:cs="Times New Roman"/>
        </w:rPr>
      </w:pPr>
    </w:p>
    <w:p w14:paraId="1399B079" w14:textId="10B94452" w:rsidR="00E76799" w:rsidRDefault="00BC3E48" w:rsidP="008F337E">
      <w:pPr>
        <w:rPr>
          <w:rFonts w:ascii="Times New Roman" w:hAnsi="Times New Roman" w:cs="Times New Roman"/>
        </w:rPr>
      </w:pPr>
      <w:r>
        <w:rPr>
          <w:rFonts w:ascii="Times New Roman" w:hAnsi="Times New Roman" w:cs="Times New Roman"/>
        </w:rPr>
        <w:t>Connecting the light pulser to its power supply (Harrison), and setting the voltage to 25V, we observe the small green LED light is lit by looking into the tube. With this verified, we tape the light pulser tube into the photomultiplier using black electrical tape, assuring there are no light leaks.</w:t>
      </w:r>
    </w:p>
    <w:p w14:paraId="2E7EC38C" w14:textId="77777777" w:rsidR="00BC3E48" w:rsidRDefault="00BC3E48" w:rsidP="008F337E">
      <w:pPr>
        <w:rPr>
          <w:rFonts w:ascii="Times New Roman" w:hAnsi="Times New Roman" w:cs="Times New Roman"/>
        </w:rPr>
      </w:pPr>
    </w:p>
    <w:p w14:paraId="5020AFD2" w14:textId="0F67D986" w:rsidR="00BC3E48" w:rsidRDefault="00BC3E48" w:rsidP="008F337E">
      <w:pPr>
        <w:rPr>
          <w:rFonts w:ascii="Times New Roman" w:hAnsi="Times New Roman" w:cs="Times New Roman"/>
        </w:rPr>
      </w:pPr>
      <w:r>
        <w:rPr>
          <w:rFonts w:ascii="Times New Roman" w:hAnsi="Times New Roman" w:cs="Times New Roman"/>
        </w:rPr>
        <w:t>Arranging equipment into the apparatus in figure 1, we can now observe the PMT. To find the noise of the PMT, we disconnect the pulse generator from the scope, and turn on the voltage to 800V, triggering internally on the noise. We looked at this noise both at 800V and 900V (data figures 2a and 2b).</w:t>
      </w:r>
      <w:r w:rsidR="002F61AB">
        <w:rPr>
          <w:rFonts w:ascii="Times New Roman" w:hAnsi="Times New Roman" w:cs="Times New Roman"/>
        </w:rPr>
        <w:t xml:space="preserve"> As we increase the voltage, the amplitude of the noise increases, as does the uncertainty.</w:t>
      </w:r>
    </w:p>
    <w:p w14:paraId="6A37ADFA" w14:textId="77777777" w:rsidR="005628B2" w:rsidRDefault="005628B2" w:rsidP="008F337E">
      <w:pPr>
        <w:rPr>
          <w:rFonts w:ascii="Times New Roman" w:hAnsi="Times New Roman" w:cs="Times New Roman"/>
        </w:rPr>
      </w:pPr>
    </w:p>
    <w:p w14:paraId="751A49A7" w14:textId="775DE845" w:rsidR="005628B2" w:rsidRDefault="005628B2" w:rsidP="008F337E">
      <w:pPr>
        <w:rPr>
          <w:rFonts w:ascii="Times New Roman" w:hAnsi="Times New Roman" w:cs="Times New Roman"/>
        </w:rPr>
      </w:pPr>
      <w:r>
        <w:rPr>
          <w:rFonts w:ascii="Times New Roman" w:hAnsi="Times New Roman" w:cs="Times New Roman"/>
        </w:rPr>
        <w:t xml:space="preserve">Now reconnecting </w:t>
      </w:r>
      <w:r w:rsidR="00A76402">
        <w:rPr>
          <w:rFonts w:ascii="Times New Roman" w:hAnsi="Times New Roman" w:cs="Times New Roman"/>
        </w:rPr>
        <w:t>the output of the pulse generator, and setting the voltage to the PMT to 850V, we see a pulse of height of about 500mV. From here we vary the following: DC voltage between 24-40V, pulse width between 30-50ns, and pulse height between 3-4V (data figure 3). Then setting the pulse width to 30µs, we vary the high voltage between 400-900V (data figure 4).</w:t>
      </w:r>
    </w:p>
    <w:p w14:paraId="046B8D4A" w14:textId="77777777" w:rsidR="002F61AB" w:rsidRDefault="002F61AB" w:rsidP="008F337E">
      <w:pPr>
        <w:rPr>
          <w:rFonts w:ascii="Times New Roman" w:hAnsi="Times New Roman" w:cs="Times New Roman"/>
        </w:rPr>
      </w:pPr>
    </w:p>
    <w:p w14:paraId="2D181199" w14:textId="11968264" w:rsidR="002F61AB" w:rsidRDefault="003E1F6E" w:rsidP="008F337E">
      <w:pPr>
        <w:rPr>
          <w:rFonts w:ascii="Times New Roman" w:hAnsi="Times New Roman" w:cs="Times New Roman"/>
        </w:rPr>
      </w:pPr>
      <w:r>
        <w:rPr>
          <w:rFonts w:ascii="Times New Roman" w:hAnsi="Times New Roman" w:cs="Times New Roman"/>
        </w:rPr>
        <w:t>To study the fluctuation of the PM, we use apparatus figure 2. We adjust the gain on the amplifier, and change the scales on the scope to get a clear positive pulse with a height of 5V. Keeping this voltage setting, we collect</w:t>
      </w:r>
      <w:r w:rsidR="004022CB">
        <w:rPr>
          <w:rFonts w:ascii="Times New Roman" w:hAnsi="Times New Roman" w:cs="Times New Roman"/>
        </w:rPr>
        <w:t>ed data for</w:t>
      </w:r>
      <w:r>
        <w:rPr>
          <w:rFonts w:ascii="Times New Roman" w:hAnsi="Times New Roman" w:cs="Times New Roman"/>
        </w:rPr>
        <w:t xml:space="preserve"> three pulses</w:t>
      </w:r>
      <w:r w:rsidR="004022CB">
        <w:rPr>
          <w:rFonts w:ascii="Times New Roman" w:hAnsi="Times New Roman" w:cs="Times New Roman"/>
        </w:rPr>
        <w:t xml:space="preserve"> (data figure 5).</w:t>
      </w:r>
      <w:r>
        <w:rPr>
          <w:rFonts w:ascii="Times New Roman" w:hAnsi="Times New Roman" w:cs="Times New Roman"/>
        </w:rPr>
        <w:t xml:space="preserve"> </w:t>
      </w:r>
    </w:p>
    <w:p w14:paraId="16CDCF0F" w14:textId="77777777" w:rsidR="004F4A8B" w:rsidRDefault="004F4A8B" w:rsidP="008F337E">
      <w:pPr>
        <w:rPr>
          <w:rFonts w:ascii="Times New Roman" w:hAnsi="Times New Roman" w:cs="Times New Roman"/>
        </w:rPr>
      </w:pPr>
    </w:p>
    <w:p w14:paraId="664BDC18" w14:textId="2201CC0B" w:rsidR="000068B6" w:rsidRPr="004E3219" w:rsidRDefault="008E285E" w:rsidP="008F337E">
      <w:pPr>
        <w:rPr>
          <w:rFonts w:ascii="Times New Roman" w:hAnsi="Times New Roman" w:cs="Times New Roman"/>
          <w:sz w:val="28"/>
          <w:szCs w:val="28"/>
        </w:rPr>
      </w:pPr>
      <w:r>
        <w:rPr>
          <w:rFonts w:ascii="Times New Roman" w:hAnsi="Times New Roman" w:cs="Times New Roman"/>
          <w:sz w:val="28"/>
          <w:szCs w:val="28"/>
        </w:rPr>
        <w:t>Comparison of Plastic and NaI</w:t>
      </w:r>
    </w:p>
    <w:p w14:paraId="58739C9B" w14:textId="77777777" w:rsidR="000068B6" w:rsidRDefault="000068B6" w:rsidP="008F337E">
      <w:pPr>
        <w:rPr>
          <w:rFonts w:ascii="Times New Roman" w:hAnsi="Times New Roman" w:cs="Times New Roman"/>
        </w:rPr>
      </w:pPr>
    </w:p>
    <w:p w14:paraId="475EBE84" w14:textId="5A9FE6A6" w:rsidR="004E3219" w:rsidRDefault="00A226B0" w:rsidP="008F337E">
      <w:pPr>
        <w:rPr>
          <w:rFonts w:ascii="Times New Roman" w:hAnsi="Times New Roman" w:cs="Times New Roman"/>
        </w:rPr>
      </w:pPr>
      <w:r>
        <w:rPr>
          <w:rFonts w:ascii="Times New Roman" w:hAnsi="Times New Roman" w:cs="Times New Roman"/>
        </w:rPr>
        <w:t xml:space="preserve">Using the apparatus in figure 3, we take a quick pulse comparison from each of the scintillators by placing </w:t>
      </w:r>
      <w:r>
        <w:rPr>
          <w:rFonts w:ascii="Times New Roman" w:hAnsi="Times New Roman" w:cs="Times New Roman"/>
          <w:vertAlign w:val="superscript"/>
        </w:rPr>
        <w:t>137</w:t>
      </w:r>
      <w:r>
        <w:rPr>
          <w:rFonts w:ascii="Times New Roman" w:hAnsi="Times New Roman" w:cs="Times New Roman"/>
        </w:rPr>
        <w:t>Cs between them and viewing each output on separate channels of the scope (data figure 6)</w:t>
      </w:r>
      <w:r w:rsidR="00CA7AD8">
        <w:rPr>
          <w:rFonts w:ascii="Times New Roman" w:hAnsi="Times New Roman" w:cs="Times New Roman"/>
        </w:rPr>
        <w:t>. It is clearly seen in this image that the time response for the NaI is much slower than the plastic.</w:t>
      </w:r>
    </w:p>
    <w:p w14:paraId="7B4BB23D" w14:textId="77777777" w:rsidR="008E285E" w:rsidRPr="00A226B0" w:rsidRDefault="008E285E" w:rsidP="008F337E">
      <w:pPr>
        <w:rPr>
          <w:rFonts w:ascii="Times New Roman" w:hAnsi="Times New Roman" w:cs="Times New Roman"/>
        </w:rPr>
      </w:pPr>
    </w:p>
    <w:p w14:paraId="2B446E64" w14:textId="77777777" w:rsidR="008E285E" w:rsidRPr="00EF793C" w:rsidRDefault="008E285E" w:rsidP="008E285E">
      <w:pPr>
        <w:rPr>
          <w:rFonts w:ascii="Times New Roman" w:hAnsi="Times New Roman" w:cs="Times New Roman"/>
          <w:sz w:val="28"/>
          <w:szCs w:val="28"/>
        </w:rPr>
      </w:pPr>
      <w:r w:rsidRPr="00EF793C">
        <w:rPr>
          <w:rFonts w:ascii="Times New Roman" w:hAnsi="Times New Roman" w:cs="Times New Roman"/>
          <w:sz w:val="28"/>
          <w:szCs w:val="28"/>
        </w:rPr>
        <w:t>Pulse Height Spectra</w:t>
      </w:r>
    </w:p>
    <w:p w14:paraId="5ED16AEF" w14:textId="77777777" w:rsidR="00704946" w:rsidRDefault="00704946" w:rsidP="008F337E">
      <w:pPr>
        <w:rPr>
          <w:rFonts w:ascii="Times New Roman" w:hAnsi="Times New Roman" w:cs="Times New Roman"/>
        </w:rPr>
      </w:pPr>
    </w:p>
    <w:p w14:paraId="53818780" w14:textId="24E92D34" w:rsidR="00B5009C" w:rsidRPr="008E285E" w:rsidRDefault="00B5009C" w:rsidP="008F337E">
      <w:pPr>
        <w:rPr>
          <w:rFonts w:ascii="Times New Roman" w:hAnsi="Times New Roman" w:cs="Times New Roman"/>
        </w:rPr>
      </w:pPr>
      <w:r>
        <w:rPr>
          <w:rFonts w:ascii="Times New Roman" w:hAnsi="Times New Roman" w:cs="Times New Roman"/>
        </w:rPr>
        <w:t xml:space="preserve">For a more comprehensive comparison of the two detectors, we will be looking at pulse height spectra for </w:t>
      </w:r>
      <w:r>
        <w:rPr>
          <w:rFonts w:ascii="Times New Roman" w:hAnsi="Times New Roman" w:cs="Times New Roman"/>
          <w:vertAlign w:val="superscript"/>
        </w:rPr>
        <w:t>137</w:t>
      </w:r>
      <w:r>
        <w:rPr>
          <w:rFonts w:ascii="Times New Roman" w:hAnsi="Times New Roman" w:cs="Times New Roman"/>
        </w:rPr>
        <w:t xml:space="preserve">Cs and </w:t>
      </w:r>
      <w:r>
        <w:rPr>
          <w:rFonts w:ascii="Times New Roman" w:hAnsi="Times New Roman" w:cs="Times New Roman"/>
          <w:vertAlign w:val="superscript"/>
        </w:rPr>
        <w:t>60</w:t>
      </w:r>
      <w:r>
        <w:rPr>
          <w:rFonts w:ascii="Times New Roman" w:hAnsi="Times New Roman" w:cs="Times New Roman"/>
        </w:rPr>
        <w:t xml:space="preserve">Co on both detectors, and then looking at the spectra of </w:t>
      </w:r>
      <w:r>
        <w:rPr>
          <w:rFonts w:ascii="Times New Roman" w:hAnsi="Times New Roman" w:cs="Times New Roman"/>
          <w:vertAlign w:val="superscript"/>
        </w:rPr>
        <w:t>133</w:t>
      </w:r>
      <w:r>
        <w:rPr>
          <w:rFonts w:ascii="Times New Roman" w:hAnsi="Times New Roman" w:cs="Times New Roman"/>
        </w:rPr>
        <w:t xml:space="preserve">Ba and </w:t>
      </w:r>
      <w:r>
        <w:rPr>
          <w:rFonts w:ascii="Times New Roman" w:hAnsi="Times New Roman" w:cs="Times New Roman"/>
          <w:vertAlign w:val="superscript"/>
        </w:rPr>
        <w:t>22</w:t>
      </w:r>
      <w:r>
        <w:rPr>
          <w:rFonts w:ascii="Times New Roman" w:hAnsi="Times New Roman" w:cs="Times New Roman"/>
        </w:rPr>
        <w:t>Na on the NaI detector. To do this we use apparatus figure 4</w:t>
      </w:r>
      <w:r w:rsidR="008E285E">
        <w:rPr>
          <w:rFonts w:ascii="Times New Roman" w:hAnsi="Times New Roman" w:cs="Times New Roman"/>
        </w:rPr>
        <w:t>, with the voltage set to 1000V</w:t>
      </w:r>
      <w:r>
        <w:rPr>
          <w:rFonts w:ascii="Times New Roman" w:hAnsi="Times New Roman" w:cs="Times New Roman"/>
        </w:rPr>
        <w:t>.</w:t>
      </w:r>
      <w:r w:rsidR="003D2EC8">
        <w:rPr>
          <w:rFonts w:ascii="Times New Roman" w:hAnsi="Times New Roman" w:cs="Times New Roman"/>
        </w:rPr>
        <w:t xml:space="preserve"> Then using some trial and error, we set the max pulse height from </w:t>
      </w:r>
      <w:r w:rsidR="003D2EC8">
        <w:rPr>
          <w:rFonts w:ascii="Times New Roman" w:hAnsi="Times New Roman" w:cs="Times New Roman"/>
          <w:vertAlign w:val="superscript"/>
        </w:rPr>
        <w:t>137</w:t>
      </w:r>
      <w:r w:rsidR="003D2EC8">
        <w:rPr>
          <w:rFonts w:ascii="Times New Roman" w:hAnsi="Times New Roman" w:cs="Times New Roman"/>
        </w:rPr>
        <w:t>Cs to about 5V</w:t>
      </w:r>
      <w:r w:rsidR="008E285E">
        <w:rPr>
          <w:rFonts w:ascii="Times New Roman" w:hAnsi="Times New Roman" w:cs="Times New Roman"/>
        </w:rPr>
        <w:t xml:space="preserve"> and collect data for cesium and coba</w:t>
      </w:r>
      <w:r w:rsidR="009F3028">
        <w:rPr>
          <w:rFonts w:ascii="Times New Roman" w:hAnsi="Times New Roman" w:cs="Times New Roman"/>
        </w:rPr>
        <w:t>lt on the pl</w:t>
      </w:r>
      <w:r w:rsidR="00AC248E">
        <w:rPr>
          <w:rFonts w:ascii="Times New Roman" w:hAnsi="Times New Roman" w:cs="Times New Roman"/>
        </w:rPr>
        <w:t>astic detector</w:t>
      </w:r>
      <w:r w:rsidR="008E285E">
        <w:rPr>
          <w:rFonts w:ascii="Times New Roman" w:hAnsi="Times New Roman" w:cs="Times New Roman"/>
        </w:rPr>
        <w:t xml:space="preserve">. Changing to the NaI detector, we use the </w:t>
      </w:r>
      <w:r w:rsidR="008E285E">
        <w:rPr>
          <w:rFonts w:ascii="Times New Roman" w:hAnsi="Times New Roman" w:cs="Times New Roman"/>
          <w:vertAlign w:val="superscript"/>
        </w:rPr>
        <w:t>60</w:t>
      </w:r>
      <w:r w:rsidR="008E285E">
        <w:rPr>
          <w:rFonts w:ascii="Times New Roman" w:hAnsi="Times New Roman" w:cs="Times New Roman"/>
        </w:rPr>
        <w:t xml:space="preserve">Co to set the max pulse to 9V by changing the gain on the 575A, and then take spectra for </w:t>
      </w:r>
      <w:r w:rsidR="008E285E">
        <w:rPr>
          <w:rFonts w:ascii="Times New Roman" w:hAnsi="Times New Roman" w:cs="Times New Roman"/>
          <w:vertAlign w:val="superscript"/>
        </w:rPr>
        <w:t>60</w:t>
      </w:r>
      <w:r w:rsidR="008E285E">
        <w:rPr>
          <w:rFonts w:ascii="Times New Roman" w:hAnsi="Times New Roman" w:cs="Times New Roman"/>
        </w:rPr>
        <w:t xml:space="preserve">Co, </w:t>
      </w:r>
      <w:r w:rsidR="008E285E">
        <w:rPr>
          <w:rFonts w:ascii="Times New Roman" w:hAnsi="Times New Roman" w:cs="Times New Roman"/>
          <w:vertAlign w:val="superscript"/>
        </w:rPr>
        <w:t>137</w:t>
      </w:r>
      <w:r w:rsidR="008E285E">
        <w:rPr>
          <w:rFonts w:ascii="Times New Roman" w:hAnsi="Times New Roman" w:cs="Times New Roman"/>
        </w:rPr>
        <w:t xml:space="preserve">Cs, </w:t>
      </w:r>
      <w:r w:rsidR="008E285E">
        <w:rPr>
          <w:rFonts w:ascii="Times New Roman" w:hAnsi="Times New Roman" w:cs="Times New Roman"/>
          <w:vertAlign w:val="superscript"/>
        </w:rPr>
        <w:t>133</w:t>
      </w:r>
      <w:r w:rsidR="008E285E">
        <w:rPr>
          <w:rFonts w:ascii="Times New Roman" w:hAnsi="Times New Roman" w:cs="Times New Roman"/>
        </w:rPr>
        <w:t xml:space="preserve">Ba, </w:t>
      </w:r>
      <w:r w:rsidR="008E285E">
        <w:rPr>
          <w:rFonts w:ascii="Times New Roman" w:hAnsi="Times New Roman" w:cs="Times New Roman"/>
          <w:vertAlign w:val="superscript"/>
        </w:rPr>
        <w:t>22</w:t>
      </w:r>
      <w:r w:rsidR="008E285E">
        <w:rPr>
          <w:rFonts w:ascii="Times New Roman" w:hAnsi="Times New Roman" w:cs="Times New Roman"/>
        </w:rPr>
        <w:t>Na.</w:t>
      </w:r>
    </w:p>
    <w:p w14:paraId="39BDCEFF" w14:textId="4C766A48" w:rsidR="00704946" w:rsidRPr="008F337E" w:rsidRDefault="00704946" w:rsidP="008F337E">
      <w:pPr>
        <w:rPr>
          <w:rFonts w:ascii="Times New Roman" w:hAnsi="Times New Roman" w:cs="Times New Roman"/>
        </w:rPr>
      </w:pPr>
    </w:p>
    <w:p w14:paraId="0418FD19" w14:textId="72BF4F08" w:rsidR="004D355E" w:rsidRDefault="00A03F00" w:rsidP="008F337E">
      <w:pPr>
        <w:rPr>
          <w:rFonts w:ascii="Times New Roman" w:hAnsi="Times New Roman" w:cs="Times New Roman"/>
          <w:sz w:val="32"/>
          <w:szCs w:val="32"/>
        </w:rPr>
      </w:pPr>
      <w:r>
        <w:rPr>
          <w:rFonts w:ascii="Times New Roman" w:hAnsi="Times New Roman" w:cs="Times New Roman"/>
          <w:sz w:val="32"/>
          <w:szCs w:val="32"/>
        </w:rPr>
        <w:t>Data</w:t>
      </w:r>
    </w:p>
    <w:p w14:paraId="0BB768AB" w14:textId="77777777" w:rsidR="008F337E" w:rsidRDefault="008F337E" w:rsidP="008F337E">
      <w:pPr>
        <w:rPr>
          <w:rFonts w:ascii="Times New Roman" w:hAnsi="Times New Roman" w:cs="Times New Roman"/>
        </w:rPr>
      </w:pPr>
    </w:p>
    <w:p w14:paraId="197F82EF" w14:textId="2C25888F" w:rsidR="004F4A8B" w:rsidRDefault="00E76799" w:rsidP="00C47699">
      <w:pPr>
        <w:jc w:val="center"/>
        <w:rPr>
          <w:rFonts w:ascii="Times New Roman" w:hAnsi="Times New Roman" w:cs="Times New Roman"/>
        </w:rPr>
      </w:pPr>
      <w:r>
        <w:rPr>
          <w:rFonts w:ascii="Times New Roman" w:hAnsi="Times New Roman" w:cs="Times New Roman"/>
          <w:noProof/>
        </w:rPr>
        <w:drawing>
          <wp:inline distT="0" distB="0" distL="0" distR="0" wp14:anchorId="36F497D0" wp14:editId="54B59A50">
            <wp:extent cx="2700489" cy="21742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1-11 at 2.41.30 PM.png"/>
                    <pic:cNvPicPr/>
                  </pic:nvPicPr>
                  <pic:blipFill>
                    <a:blip r:embed="rId11">
                      <a:extLst>
                        <a:ext uri="{28A0092B-C50C-407E-A947-70E740481C1C}">
                          <a14:useLocalDpi xmlns:a14="http://schemas.microsoft.com/office/drawing/2010/main" val="0"/>
                        </a:ext>
                      </a:extLst>
                    </a:blip>
                    <a:stretch>
                      <a:fillRect/>
                    </a:stretch>
                  </pic:blipFill>
                  <pic:spPr>
                    <a:xfrm>
                      <a:off x="0" y="0"/>
                      <a:ext cx="2737539" cy="2204070"/>
                    </a:xfrm>
                    <a:prstGeom prst="rect">
                      <a:avLst/>
                    </a:prstGeom>
                  </pic:spPr>
                </pic:pic>
              </a:graphicData>
            </a:graphic>
          </wp:inline>
        </w:drawing>
      </w:r>
    </w:p>
    <w:p w14:paraId="55EDDBEF" w14:textId="77777777" w:rsidR="00E76799" w:rsidRDefault="00E76799" w:rsidP="008F337E">
      <w:pPr>
        <w:rPr>
          <w:rFonts w:ascii="Times New Roman" w:hAnsi="Times New Roman" w:cs="Times New Roman"/>
        </w:rPr>
      </w:pPr>
    </w:p>
    <w:p w14:paraId="211B36BE" w14:textId="5F43C3C4" w:rsidR="00E76799" w:rsidRDefault="00E76799" w:rsidP="008F337E">
      <w:pPr>
        <w:rPr>
          <w:rFonts w:ascii="Times New Roman" w:hAnsi="Times New Roman" w:cs="Times New Roman"/>
        </w:rPr>
      </w:pPr>
      <w:r>
        <w:rPr>
          <w:rFonts w:ascii="Times New Roman" w:hAnsi="Times New Roman" w:cs="Times New Roman"/>
        </w:rPr>
        <w:t>Figure 1: pulse set from pulse generator in “PM Response”</w:t>
      </w:r>
      <w:r w:rsidR="00BC3E48">
        <w:rPr>
          <w:rFonts w:ascii="Times New Roman" w:hAnsi="Times New Roman" w:cs="Times New Roman"/>
        </w:rPr>
        <w:t xml:space="preserve"> (scale: 0.05µs/cm vs 1V/cm)</w:t>
      </w:r>
    </w:p>
    <w:p w14:paraId="2F5A6412" w14:textId="77777777" w:rsidR="00704946" w:rsidRDefault="00704946" w:rsidP="008F337E">
      <w:pPr>
        <w:rPr>
          <w:rFonts w:ascii="Times New Roman" w:hAnsi="Times New Roman" w:cs="Times New Roman"/>
        </w:rPr>
      </w:pPr>
    </w:p>
    <w:p w14:paraId="3AF86996" w14:textId="2E5D84A1" w:rsidR="00BC3E48" w:rsidRDefault="002F61AB" w:rsidP="00C47699">
      <w:pPr>
        <w:jc w:val="center"/>
        <w:rPr>
          <w:rFonts w:ascii="Times New Roman" w:hAnsi="Times New Roman" w:cs="Times New Roman"/>
        </w:rPr>
      </w:pPr>
      <w:r>
        <w:rPr>
          <w:rFonts w:ascii="Times New Roman" w:hAnsi="Times New Roman" w:cs="Times New Roman"/>
          <w:noProof/>
        </w:rPr>
        <w:drawing>
          <wp:inline distT="0" distB="0" distL="0" distR="0" wp14:anchorId="357684FD" wp14:editId="2D953AEC">
            <wp:extent cx="2504814" cy="2027936"/>
            <wp:effectExtent l="0" t="0" r="1016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1-11 at 2.53.38 PM.png"/>
                    <pic:cNvPicPr/>
                  </pic:nvPicPr>
                  <pic:blipFill>
                    <a:blip r:embed="rId12">
                      <a:extLst>
                        <a:ext uri="{28A0092B-C50C-407E-A947-70E740481C1C}">
                          <a14:useLocalDpi xmlns:a14="http://schemas.microsoft.com/office/drawing/2010/main" val="0"/>
                        </a:ext>
                      </a:extLst>
                    </a:blip>
                    <a:stretch>
                      <a:fillRect/>
                    </a:stretch>
                  </pic:blipFill>
                  <pic:spPr>
                    <a:xfrm>
                      <a:off x="0" y="0"/>
                      <a:ext cx="2521696" cy="2041604"/>
                    </a:xfrm>
                    <a:prstGeom prst="rect">
                      <a:avLst/>
                    </a:prstGeom>
                  </pic:spPr>
                </pic:pic>
              </a:graphicData>
            </a:graphic>
          </wp:inline>
        </w:drawing>
      </w:r>
      <w:r>
        <w:rPr>
          <w:rFonts w:ascii="Times New Roman" w:hAnsi="Times New Roman" w:cs="Times New Roman"/>
          <w:noProof/>
        </w:rPr>
        <w:drawing>
          <wp:inline distT="0" distB="0" distL="0" distR="0" wp14:anchorId="5A8B554B" wp14:editId="2E7E4B1F">
            <wp:extent cx="2337435" cy="2005799"/>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1-11 at 2.53.49 PM.png"/>
                    <pic:cNvPicPr/>
                  </pic:nvPicPr>
                  <pic:blipFill>
                    <a:blip r:embed="rId13">
                      <a:extLst>
                        <a:ext uri="{28A0092B-C50C-407E-A947-70E740481C1C}">
                          <a14:useLocalDpi xmlns:a14="http://schemas.microsoft.com/office/drawing/2010/main" val="0"/>
                        </a:ext>
                      </a:extLst>
                    </a:blip>
                    <a:stretch>
                      <a:fillRect/>
                    </a:stretch>
                  </pic:blipFill>
                  <pic:spPr>
                    <a:xfrm>
                      <a:off x="0" y="0"/>
                      <a:ext cx="2359451" cy="2024691"/>
                    </a:xfrm>
                    <a:prstGeom prst="rect">
                      <a:avLst/>
                    </a:prstGeom>
                  </pic:spPr>
                </pic:pic>
              </a:graphicData>
            </a:graphic>
          </wp:inline>
        </w:drawing>
      </w:r>
    </w:p>
    <w:p w14:paraId="3E14B7A8" w14:textId="03294E98" w:rsidR="002F61AB" w:rsidRPr="002F61AB" w:rsidRDefault="002F61AB" w:rsidP="00C47699">
      <w:pPr>
        <w:jc w:val="center"/>
        <w:rPr>
          <w:rFonts w:ascii="Times New Roman" w:hAnsi="Times New Roman" w:cs="Times New Roman"/>
        </w:rPr>
      </w:pPr>
      <w:r>
        <w:rPr>
          <w:rFonts w:ascii="Times New Roman" w:hAnsi="Times New Roman" w:cs="Times New Roman"/>
        </w:rPr>
        <w:t>(a)</w:t>
      </w:r>
      <w:r w:rsidRPr="002F61AB">
        <w:rPr>
          <w:rFonts w:ascii="Times New Roman" w:hAnsi="Times New Roman" w:cs="Times New Roman"/>
        </w:rPr>
        <w:t xml:space="preserve">  </w:t>
      </w:r>
      <w:r w:rsidRPr="002F61AB">
        <w:rPr>
          <w:rFonts w:ascii="Times New Roman" w:hAnsi="Times New Roman" w:cs="Times New Roman"/>
        </w:rPr>
        <w:tab/>
      </w:r>
      <w:r w:rsidRPr="002F61AB">
        <w:rPr>
          <w:rFonts w:ascii="Times New Roman" w:hAnsi="Times New Roman" w:cs="Times New Roman"/>
        </w:rPr>
        <w:tab/>
      </w:r>
      <w:r w:rsidRPr="002F61AB">
        <w:rPr>
          <w:rFonts w:ascii="Times New Roman" w:hAnsi="Times New Roman" w:cs="Times New Roman"/>
        </w:rPr>
        <w:tab/>
      </w:r>
      <w:r w:rsidRPr="002F61AB">
        <w:rPr>
          <w:rFonts w:ascii="Times New Roman" w:hAnsi="Times New Roman" w:cs="Times New Roman"/>
        </w:rPr>
        <w:tab/>
      </w:r>
      <w:r w:rsidRPr="002F61AB">
        <w:rPr>
          <w:rFonts w:ascii="Times New Roman" w:hAnsi="Times New Roman" w:cs="Times New Roman"/>
        </w:rPr>
        <w:tab/>
      </w:r>
      <w:r w:rsidRPr="002F61AB">
        <w:rPr>
          <w:rFonts w:ascii="Times New Roman" w:hAnsi="Times New Roman" w:cs="Times New Roman"/>
        </w:rPr>
        <w:tab/>
        <w:t>(b)</w:t>
      </w:r>
    </w:p>
    <w:p w14:paraId="3BD6883D" w14:textId="0230FD2F" w:rsidR="002F61AB" w:rsidRDefault="002F61AB" w:rsidP="008F337E">
      <w:pPr>
        <w:rPr>
          <w:rFonts w:ascii="Times New Roman" w:hAnsi="Times New Roman" w:cs="Times New Roman"/>
        </w:rPr>
      </w:pPr>
      <w:r>
        <w:rPr>
          <w:rFonts w:ascii="Times New Roman" w:hAnsi="Times New Roman" w:cs="Times New Roman"/>
        </w:rPr>
        <w:t>Figure 2: (a) noise from PMT at 800 V, (b) noise at 900 V (scale: 0.05µs/cm vs 2mV/cm)</w:t>
      </w:r>
    </w:p>
    <w:p w14:paraId="4CEB83ED" w14:textId="77777777" w:rsidR="002F61AB" w:rsidRDefault="002F61AB" w:rsidP="008F337E">
      <w:pPr>
        <w:rPr>
          <w:rFonts w:ascii="Times New Roman" w:hAnsi="Times New Roman" w:cs="Times New Roman"/>
        </w:rPr>
      </w:pPr>
    </w:p>
    <w:p w14:paraId="5167BE85" w14:textId="77777777" w:rsidR="00D96AE6" w:rsidRDefault="00D96AE6" w:rsidP="00D96AE6">
      <w:pPr>
        <w:rPr>
          <w:rFonts w:ascii="Times New Roman" w:hAnsi="Times New Roman" w:cs="Times New Roman"/>
        </w:rPr>
      </w:pPr>
      <w:r>
        <w:rPr>
          <w:rFonts w:ascii="Times New Roman" w:hAnsi="Times New Roman" w:cs="Times New Roman"/>
        </w:rPr>
        <w:t>Figure 3: Data from varying pulse width, DC voltage, and pulse height from “PM Response”</w:t>
      </w:r>
    </w:p>
    <w:p w14:paraId="2C6D9EA3" w14:textId="43D1DC82" w:rsidR="002F61AB" w:rsidRDefault="00D96AE6" w:rsidP="00D96AE6">
      <w:pPr>
        <w:jc w:val="center"/>
        <w:rPr>
          <w:rFonts w:ascii="Times New Roman" w:hAnsi="Times New Roman" w:cs="Times New Roman"/>
        </w:rPr>
      </w:pPr>
      <w:r>
        <w:rPr>
          <w:rFonts w:ascii="Times New Roman" w:hAnsi="Times New Roman" w:cs="Times New Roman"/>
          <w:noProof/>
        </w:rPr>
        <w:drawing>
          <wp:inline distT="0" distB="0" distL="0" distR="0" wp14:anchorId="65053F44" wp14:editId="0EA1C240">
            <wp:extent cx="4374292" cy="2650869"/>
            <wp:effectExtent l="152400" t="152400" r="172720" b="1689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0-26 at 4.07.45 PM.png"/>
                    <pic:cNvPicPr/>
                  </pic:nvPicPr>
                  <pic:blipFill rotWithShape="1">
                    <a:blip r:embed="rId14">
                      <a:extLst>
                        <a:ext uri="{28A0092B-C50C-407E-A947-70E740481C1C}">
                          <a14:useLocalDpi xmlns:a14="http://schemas.microsoft.com/office/drawing/2010/main" val="0"/>
                        </a:ext>
                      </a:extLst>
                    </a:blip>
                    <a:srcRect r="29499"/>
                    <a:stretch/>
                  </pic:blipFill>
                  <pic:spPr bwMode="auto">
                    <a:xfrm>
                      <a:off x="0" y="0"/>
                      <a:ext cx="4382467" cy="26558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0356EB1" w14:textId="77777777" w:rsidR="002F61AB" w:rsidRDefault="002F61AB" w:rsidP="008F337E">
      <w:pPr>
        <w:rPr>
          <w:rFonts w:ascii="Times New Roman" w:hAnsi="Times New Roman" w:cs="Times New Roman"/>
        </w:rPr>
      </w:pPr>
    </w:p>
    <w:p w14:paraId="10DB41B7" w14:textId="7C2294EB" w:rsidR="00D96AE6" w:rsidRDefault="00D96AE6" w:rsidP="008F337E">
      <w:pPr>
        <w:rPr>
          <w:rFonts w:ascii="Times New Roman" w:hAnsi="Times New Roman" w:cs="Times New Roman"/>
        </w:rPr>
      </w:pPr>
      <w:r>
        <w:rPr>
          <w:rFonts w:ascii="Times New Roman" w:hAnsi="Times New Roman" w:cs="Times New Roman"/>
        </w:rPr>
        <w:t xml:space="preserve">Figure 4: Data from varying high voltage in “PM Response” </w:t>
      </w:r>
    </w:p>
    <w:p w14:paraId="4674D382" w14:textId="43934B54" w:rsidR="00D96AE6" w:rsidRDefault="00D96AE6" w:rsidP="008F337E">
      <w:pPr>
        <w:rPr>
          <w:rFonts w:ascii="Times New Roman" w:hAnsi="Times New Roman" w:cs="Times New Roman"/>
        </w:rPr>
      </w:pPr>
      <w:r>
        <w:rPr>
          <w:rFonts w:ascii="Times New Roman" w:hAnsi="Times New Roman" w:cs="Times New Roman"/>
          <w:noProof/>
        </w:rPr>
        <w:drawing>
          <wp:inline distT="0" distB="0" distL="0" distR="0" wp14:anchorId="04BDA16C" wp14:editId="4A6A4860">
            <wp:extent cx="5995035" cy="7224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0-26 at 4.21.35 PM.png"/>
                    <pic:cNvPicPr/>
                  </pic:nvPicPr>
                  <pic:blipFill>
                    <a:blip r:embed="rId15">
                      <a:extLst>
                        <a:ext uri="{28A0092B-C50C-407E-A947-70E740481C1C}">
                          <a14:useLocalDpi xmlns:a14="http://schemas.microsoft.com/office/drawing/2010/main" val="0"/>
                        </a:ext>
                      </a:extLst>
                    </a:blip>
                    <a:stretch>
                      <a:fillRect/>
                    </a:stretch>
                  </pic:blipFill>
                  <pic:spPr>
                    <a:xfrm>
                      <a:off x="0" y="0"/>
                      <a:ext cx="6097524" cy="734830"/>
                    </a:xfrm>
                    <a:prstGeom prst="rect">
                      <a:avLst/>
                    </a:prstGeom>
                  </pic:spPr>
                </pic:pic>
              </a:graphicData>
            </a:graphic>
          </wp:inline>
        </w:drawing>
      </w:r>
    </w:p>
    <w:p w14:paraId="2DE866A0" w14:textId="77777777" w:rsidR="00825F06" w:rsidRDefault="00825F06" w:rsidP="008F337E">
      <w:pPr>
        <w:rPr>
          <w:rFonts w:ascii="Times New Roman" w:hAnsi="Times New Roman" w:cs="Times New Roman"/>
        </w:rPr>
      </w:pPr>
    </w:p>
    <w:p w14:paraId="5A67820B" w14:textId="4E3DA7DC" w:rsidR="00D96AE6" w:rsidRDefault="001A436B" w:rsidP="00C47699">
      <w:pPr>
        <w:jc w:val="center"/>
        <w:rPr>
          <w:rFonts w:ascii="Times New Roman" w:hAnsi="Times New Roman" w:cs="Times New Roman"/>
        </w:rPr>
      </w:pPr>
      <w:r>
        <w:rPr>
          <w:rFonts w:ascii="Times New Roman" w:hAnsi="Times New Roman" w:cs="Times New Roman"/>
          <w:noProof/>
        </w:rPr>
        <w:drawing>
          <wp:inline distT="0" distB="0" distL="0" distR="0" wp14:anchorId="548C8EA8" wp14:editId="668C3A98">
            <wp:extent cx="1783715" cy="28539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_pulse1.png"/>
                    <pic:cNvPicPr/>
                  </pic:nvPicPr>
                  <pic:blipFill>
                    <a:blip r:embed="rId16">
                      <a:extLst>
                        <a:ext uri="{28A0092B-C50C-407E-A947-70E740481C1C}">
                          <a14:useLocalDpi xmlns:a14="http://schemas.microsoft.com/office/drawing/2010/main" val="0"/>
                        </a:ext>
                      </a:extLst>
                    </a:blip>
                    <a:stretch>
                      <a:fillRect/>
                    </a:stretch>
                  </pic:blipFill>
                  <pic:spPr>
                    <a:xfrm>
                      <a:off x="0" y="0"/>
                      <a:ext cx="1801021" cy="2881633"/>
                    </a:xfrm>
                    <a:prstGeom prst="rect">
                      <a:avLst/>
                    </a:prstGeom>
                  </pic:spPr>
                </pic:pic>
              </a:graphicData>
            </a:graphic>
          </wp:inline>
        </w:drawing>
      </w:r>
      <w:r>
        <w:rPr>
          <w:rFonts w:ascii="Times New Roman" w:hAnsi="Times New Roman" w:cs="Times New Roman"/>
          <w:noProof/>
        </w:rPr>
        <w:drawing>
          <wp:inline distT="0" distB="0" distL="0" distR="0" wp14:anchorId="19A7B007" wp14:editId="1200C7A2">
            <wp:extent cx="1813303" cy="29012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t_pulse2.png"/>
                    <pic:cNvPicPr/>
                  </pic:nvPicPr>
                  <pic:blipFill>
                    <a:blip r:embed="rId17">
                      <a:extLst>
                        <a:ext uri="{28A0092B-C50C-407E-A947-70E740481C1C}">
                          <a14:useLocalDpi xmlns:a14="http://schemas.microsoft.com/office/drawing/2010/main" val="0"/>
                        </a:ext>
                      </a:extLst>
                    </a:blip>
                    <a:stretch>
                      <a:fillRect/>
                    </a:stretch>
                  </pic:blipFill>
                  <pic:spPr>
                    <a:xfrm>
                      <a:off x="0" y="0"/>
                      <a:ext cx="1868129" cy="2989006"/>
                    </a:xfrm>
                    <a:prstGeom prst="rect">
                      <a:avLst/>
                    </a:prstGeom>
                  </pic:spPr>
                </pic:pic>
              </a:graphicData>
            </a:graphic>
          </wp:inline>
        </w:drawing>
      </w:r>
      <w:r>
        <w:rPr>
          <w:rFonts w:ascii="Times New Roman" w:hAnsi="Times New Roman" w:cs="Times New Roman"/>
          <w:noProof/>
        </w:rPr>
        <w:drawing>
          <wp:inline distT="0" distB="0" distL="0" distR="0" wp14:anchorId="2F7B8554" wp14:editId="679452B9">
            <wp:extent cx="1786289" cy="2858063"/>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st_pulse3.png"/>
                    <pic:cNvPicPr/>
                  </pic:nvPicPr>
                  <pic:blipFill>
                    <a:blip r:embed="rId18">
                      <a:extLst>
                        <a:ext uri="{28A0092B-C50C-407E-A947-70E740481C1C}">
                          <a14:useLocalDpi xmlns:a14="http://schemas.microsoft.com/office/drawing/2010/main" val="0"/>
                        </a:ext>
                      </a:extLst>
                    </a:blip>
                    <a:stretch>
                      <a:fillRect/>
                    </a:stretch>
                  </pic:blipFill>
                  <pic:spPr>
                    <a:xfrm>
                      <a:off x="0" y="0"/>
                      <a:ext cx="1839498" cy="2943197"/>
                    </a:xfrm>
                    <a:prstGeom prst="rect">
                      <a:avLst/>
                    </a:prstGeom>
                  </pic:spPr>
                </pic:pic>
              </a:graphicData>
            </a:graphic>
          </wp:inline>
        </w:drawing>
      </w:r>
    </w:p>
    <w:p w14:paraId="37A43332" w14:textId="3603E38F" w:rsidR="00825F06" w:rsidRDefault="00825F06" w:rsidP="008F337E">
      <w:pPr>
        <w:rPr>
          <w:rFonts w:ascii="Times New Roman" w:hAnsi="Times New Roman" w:cs="Times New Roman"/>
        </w:rPr>
      </w:pPr>
      <w:r>
        <w:rPr>
          <w:rFonts w:ascii="Times New Roman" w:hAnsi="Times New Roman" w:cs="Times New Roman"/>
        </w:rPr>
        <w:t>Figure 5: Data from three pulses in “PM Response”</w:t>
      </w:r>
      <w:r w:rsidR="00C47699">
        <w:rPr>
          <w:rFonts w:ascii="Times New Roman" w:hAnsi="Times New Roman" w:cs="Times New Roman"/>
        </w:rPr>
        <w:t xml:space="preserve"> with fit Gaussian curve and full width half max.</w:t>
      </w:r>
    </w:p>
    <w:p w14:paraId="1BB0A0D9" w14:textId="77777777" w:rsidR="00825F06" w:rsidRDefault="00825F06" w:rsidP="008F337E">
      <w:pPr>
        <w:rPr>
          <w:rFonts w:ascii="Times New Roman" w:hAnsi="Times New Roman" w:cs="Times New Roman"/>
        </w:rPr>
      </w:pPr>
    </w:p>
    <w:p w14:paraId="78094A1D" w14:textId="52345045" w:rsidR="00CA7AD8" w:rsidRDefault="00CA7AD8" w:rsidP="00C47699">
      <w:pPr>
        <w:jc w:val="center"/>
        <w:rPr>
          <w:rFonts w:ascii="Times New Roman" w:hAnsi="Times New Roman" w:cs="Times New Roman"/>
        </w:rPr>
      </w:pPr>
      <w:r>
        <w:rPr>
          <w:rFonts w:ascii="Times New Roman" w:hAnsi="Times New Roman" w:cs="Times New Roman"/>
          <w:noProof/>
        </w:rPr>
        <w:drawing>
          <wp:inline distT="0" distB="0" distL="0" distR="0" wp14:anchorId="3BF85A02" wp14:editId="21939C86">
            <wp:extent cx="2451735" cy="2074545"/>
            <wp:effectExtent l="0" t="0" r="1206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11-11 at 3.57.51 PM.png"/>
                    <pic:cNvPicPr/>
                  </pic:nvPicPr>
                  <pic:blipFill>
                    <a:blip r:embed="rId19">
                      <a:extLst>
                        <a:ext uri="{28A0092B-C50C-407E-A947-70E740481C1C}">
                          <a14:useLocalDpi xmlns:a14="http://schemas.microsoft.com/office/drawing/2010/main" val="0"/>
                        </a:ext>
                      </a:extLst>
                    </a:blip>
                    <a:stretch>
                      <a:fillRect/>
                    </a:stretch>
                  </pic:blipFill>
                  <pic:spPr>
                    <a:xfrm>
                      <a:off x="0" y="0"/>
                      <a:ext cx="2461232" cy="2082581"/>
                    </a:xfrm>
                    <a:prstGeom prst="rect">
                      <a:avLst/>
                    </a:prstGeom>
                  </pic:spPr>
                </pic:pic>
              </a:graphicData>
            </a:graphic>
          </wp:inline>
        </w:drawing>
      </w:r>
    </w:p>
    <w:p w14:paraId="36E88BE9" w14:textId="77777777" w:rsidR="00CA7AD8" w:rsidRDefault="00CA7AD8" w:rsidP="008F337E">
      <w:pPr>
        <w:rPr>
          <w:rFonts w:ascii="Times New Roman" w:hAnsi="Times New Roman" w:cs="Times New Roman"/>
        </w:rPr>
      </w:pPr>
    </w:p>
    <w:p w14:paraId="0901EB54" w14:textId="20EAAF35" w:rsidR="00CA7AD8" w:rsidRDefault="00CA7AD8" w:rsidP="008F337E">
      <w:pPr>
        <w:rPr>
          <w:rFonts w:ascii="Times New Roman" w:hAnsi="Times New Roman" w:cs="Times New Roman"/>
        </w:rPr>
      </w:pPr>
      <w:r>
        <w:rPr>
          <w:rFonts w:ascii="Times New Roman" w:hAnsi="Times New Roman" w:cs="Times New Roman"/>
        </w:rPr>
        <w:t xml:space="preserve">Figure 6: </w:t>
      </w:r>
      <w:r>
        <w:rPr>
          <w:rFonts w:ascii="Times New Roman" w:hAnsi="Times New Roman" w:cs="Times New Roman"/>
          <w:vertAlign w:val="superscript"/>
        </w:rPr>
        <w:t>137</w:t>
      </w:r>
      <w:r>
        <w:rPr>
          <w:rFonts w:ascii="Times New Roman" w:hAnsi="Times New Roman" w:cs="Times New Roman"/>
        </w:rPr>
        <w:t>Cs pulse viewed by both the plastic scintillator (top) an</w:t>
      </w:r>
      <w:r w:rsidR="00B5009C">
        <w:rPr>
          <w:rFonts w:ascii="Times New Roman" w:hAnsi="Times New Roman" w:cs="Times New Roman"/>
        </w:rPr>
        <w:t>d the NaI scintillator (bottom), with fill width half max values of 0.01µs and 0.25µs, respectively.</w:t>
      </w:r>
    </w:p>
    <w:p w14:paraId="26733970" w14:textId="77777777" w:rsidR="00DF72BE" w:rsidRDefault="00DF72BE" w:rsidP="008F337E">
      <w:pPr>
        <w:rPr>
          <w:rFonts w:ascii="Times New Roman" w:hAnsi="Times New Roman" w:cs="Times New Roman"/>
        </w:rPr>
      </w:pPr>
    </w:p>
    <w:p w14:paraId="2D6F368F" w14:textId="2967F0CB" w:rsidR="00DF72BE" w:rsidRPr="00CA7AD8" w:rsidRDefault="00DF72BE" w:rsidP="008F337E">
      <w:pPr>
        <w:rPr>
          <w:rFonts w:ascii="Times New Roman" w:hAnsi="Times New Roman" w:cs="Times New Roman"/>
        </w:rPr>
      </w:pPr>
      <w:r>
        <w:rPr>
          <w:rFonts w:ascii="Times New Roman" w:hAnsi="Times New Roman" w:cs="Times New Roman"/>
        </w:rPr>
        <w:t xml:space="preserve">Exercise 1 described in </w:t>
      </w:r>
      <w:r w:rsidR="005E1E91">
        <w:rPr>
          <w:rFonts w:ascii="Times New Roman" w:hAnsi="Times New Roman" w:cs="Times New Roman"/>
        </w:rPr>
        <w:t>“Theory” section.</w:t>
      </w:r>
    </w:p>
    <w:p w14:paraId="314CCC46" w14:textId="77777777" w:rsidR="00825F06" w:rsidRPr="008F337E" w:rsidRDefault="00825F06" w:rsidP="008F337E">
      <w:pPr>
        <w:rPr>
          <w:rFonts w:ascii="Times New Roman" w:hAnsi="Times New Roman" w:cs="Times New Roman"/>
        </w:rPr>
      </w:pPr>
    </w:p>
    <w:p w14:paraId="17A4E34D" w14:textId="4F604FF9" w:rsidR="0025672C" w:rsidRPr="00CE6B59" w:rsidRDefault="00EF2A51" w:rsidP="008F337E">
      <w:pPr>
        <w:rPr>
          <w:rFonts w:ascii="Times New Roman" w:hAnsi="Times New Roman" w:cs="Times New Roman"/>
          <w:sz w:val="32"/>
          <w:szCs w:val="32"/>
        </w:rPr>
      </w:pPr>
      <w:r w:rsidRPr="005710F1">
        <w:rPr>
          <w:rFonts w:ascii="Times New Roman" w:hAnsi="Times New Roman" w:cs="Times New Roman"/>
          <w:sz w:val="32"/>
          <w:szCs w:val="32"/>
        </w:rPr>
        <w:t>Analysis</w:t>
      </w:r>
    </w:p>
    <w:p w14:paraId="16372963" w14:textId="77777777" w:rsidR="008F337E" w:rsidRDefault="008F337E" w:rsidP="008F337E">
      <w:pPr>
        <w:rPr>
          <w:rFonts w:ascii="Times New Roman" w:hAnsi="Times New Roman" w:cs="Times New Roman"/>
        </w:rPr>
      </w:pPr>
    </w:p>
    <w:p w14:paraId="462173B2" w14:textId="77777777" w:rsidR="008D0C74" w:rsidRPr="00EF793C" w:rsidRDefault="008D0C74" w:rsidP="008D0C74">
      <w:pPr>
        <w:rPr>
          <w:rFonts w:ascii="Times New Roman" w:hAnsi="Times New Roman" w:cs="Times New Roman"/>
          <w:sz w:val="28"/>
          <w:szCs w:val="28"/>
        </w:rPr>
      </w:pPr>
      <w:r w:rsidRPr="00EF793C">
        <w:rPr>
          <w:rFonts w:ascii="Times New Roman" w:hAnsi="Times New Roman" w:cs="Times New Roman"/>
          <w:sz w:val="28"/>
          <w:szCs w:val="28"/>
        </w:rPr>
        <w:t>Photomultiplier Response</w:t>
      </w:r>
    </w:p>
    <w:p w14:paraId="716C800F" w14:textId="77777777" w:rsidR="000B1AC2" w:rsidRDefault="000B1AC2" w:rsidP="008F337E">
      <w:pPr>
        <w:rPr>
          <w:rFonts w:ascii="Times New Roman" w:hAnsi="Times New Roman" w:cs="Times New Roman"/>
        </w:rPr>
      </w:pPr>
    </w:p>
    <w:p w14:paraId="799EAF1F" w14:textId="65BBD1CD" w:rsidR="00C67B8C" w:rsidRDefault="00516DE6" w:rsidP="008F337E">
      <w:pPr>
        <w:rPr>
          <w:rFonts w:ascii="Times New Roman" w:hAnsi="Times New Roman" w:cs="Times New Roman"/>
        </w:rPr>
      </w:pPr>
      <w:r>
        <w:rPr>
          <w:rFonts w:ascii="Times New Roman" w:hAnsi="Times New Roman" w:cs="Times New Roman"/>
        </w:rPr>
        <w:t xml:space="preserve">As we varied the </w:t>
      </w:r>
      <w:r w:rsidR="003F7245">
        <w:rPr>
          <w:rFonts w:ascii="Times New Roman" w:hAnsi="Times New Roman" w:cs="Times New Roman"/>
        </w:rPr>
        <w:t xml:space="preserve">DC voltage, the only parameter of the signal that changed </w:t>
      </w:r>
      <w:r w:rsidR="005821D2">
        <w:rPr>
          <w:rFonts w:ascii="Times New Roman" w:hAnsi="Times New Roman" w:cs="Times New Roman"/>
        </w:rPr>
        <w:t>was the pulse height. A</w:t>
      </w:r>
      <w:r w:rsidR="003F7245">
        <w:rPr>
          <w:rFonts w:ascii="Times New Roman" w:hAnsi="Times New Roman" w:cs="Times New Roman"/>
        </w:rPr>
        <w:t xml:space="preserve">t the lower voltages (24-32V), the height changed small amounts, if at all. </w:t>
      </w:r>
      <w:r w:rsidR="005821D2">
        <w:rPr>
          <w:rFonts w:ascii="Times New Roman" w:hAnsi="Times New Roman" w:cs="Times New Roman"/>
        </w:rPr>
        <w:t>The jump between 36V and 40V, however, made t</w:t>
      </w:r>
      <w:r w:rsidR="000B1AC2">
        <w:rPr>
          <w:rFonts w:ascii="Times New Roman" w:hAnsi="Times New Roman" w:cs="Times New Roman"/>
        </w:rPr>
        <w:t>he signal pulse height double. We expected t</w:t>
      </w:r>
      <w:r w:rsidR="005821D2">
        <w:rPr>
          <w:rFonts w:ascii="Times New Roman" w:hAnsi="Times New Roman" w:cs="Times New Roman"/>
        </w:rPr>
        <w:t>he uncertainty</w:t>
      </w:r>
      <w:r w:rsidR="000B1AC2">
        <w:rPr>
          <w:rFonts w:ascii="Times New Roman" w:hAnsi="Times New Roman" w:cs="Times New Roman"/>
        </w:rPr>
        <w:t xml:space="preserve"> to get better as the voltage increases, because that is what we have observed with in other signals, but it</w:t>
      </w:r>
      <w:r w:rsidR="005821D2">
        <w:rPr>
          <w:rFonts w:ascii="Times New Roman" w:hAnsi="Times New Roman" w:cs="Times New Roman"/>
        </w:rPr>
        <w:t xml:space="preserve"> did</w:t>
      </w:r>
      <w:r w:rsidR="000B1AC2">
        <w:rPr>
          <w:rFonts w:ascii="Times New Roman" w:hAnsi="Times New Roman" w:cs="Times New Roman"/>
        </w:rPr>
        <w:t xml:space="preserve"> not change. The general shape changed slightly as the base of the pulse flattened out slightly with the increase of voltage.</w:t>
      </w:r>
    </w:p>
    <w:p w14:paraId="6A79B070" w14:textId="77777777" w:rsidR="000B1AC2" w:rsidRDefault="000B1AC2" w:rsidP="008F337E">
      <w:pPr>
        <w:rPr>
          <w:rFonts w:ascii="Times New Roman" w:hAnsi="Times New Roman" w:cs="Times New Roman"/>
        </w:rPr>
      </w:pPr>
    </w:p>
    <w:p w14:paraId="5972B597" w14:textId="6F91CA32" w:rsidR="000B1AC2" w:rsidRDefault="00ED1070" w:rsidP="008F337E">
      <w:pPr>
        <w:rPr>
          <w:rFonts w:ascii="Times New Roman" w:hAnsi="Times New Roman" w:cs="Times New Roman"/>
        </w:rPr>
      </w:pPr>
      <w:r>
        <w:rPr>
          <w:rFonts w:ascii="Times New Roman" w:hAnsi="Times New Roman" w:cs="Times New Roman"/>
        </w:rPr>
        <w:t xml:space="preserve">Increasing the pulse width </w:t>
      </w:r>
      <w:r w:rsidR="004E5D00">
        <w:rPr>
          <w:rFonts w:ascii="Times New Roman" w:hAnsi="Times New Roman" w:cs="Times New Roman"/>
        </w:rPr>
        <w:t xml:space="preserve">increased both the signal width and height noticeably. We again noticed that </w:t>
      </w:r>
      <w:r w:rsidR="00112CC5">
        <w:rPr>
          <w:rFonts w:ascii="Times New Roman" w:hAnsi="Times New Roman" w:cs="Times New Roman"/>
        </w:rPr>
        <w:t>the higher pulse width changes</w:t>
      </w:r>
      <w:r w:rsidR="004E5D00">
        <w:rPr>
          <w:rFonts w:ascii="Times New Roman" w:hAnsi="Times New Roman" w:cs="Times New Roman"/>
        </w:rPr>
        <w:t xml:space="preserve"> resulted in bigger changes in the signal, even though we were increasing the pulse width in even increments. </w:t>
      </w:r>
      <w:r w:rsidR="00112CC5">
        <w:rPr>
          <w:rFonts w:ascii="Times New Roman" w:hAnsi="Times New Roman" w:cs="Times New Roman"/>
        </w:rPr>
        <w:t xml:space="preserve">While uncertainty did not change much for the signal height, the signal width’s uncertainty decreased significantly with the increasing pulse </w:t>
      </w:r>
      <w:r w:rsidR="00B85964">
        <w:rPr>
          <w:rFonts w:ascii="Times New Roman" w:hAnsi="Times New Roman" w:cs="Times New Roman"/>
        </w:rPr>
        <w:t>width.</w:t>
      </w:r>
    </w:p>
    <w:p w14:paraId="33737665" w14:textId="77777777" w:rsidR="00B85964" w:rsidRDefault="00B85964" w:rsidP="008F337E">
      <w:pPr>
        <w:rPr>
          <w:rFonts w:ascii="Times New Roman" w:hAnsi="Times New Roman" w:cs="Times New Roman"/>
        </w:rPr>
      </w:pPr>
    </w:p>
    <w:p w14:paraId="4706C145" w14:textId="56BC76B8" w:rsidR="00B85964" w:rsidRDefault="00B85964" w:rsidP="008F337E">
      <w:pPr>
        <w:rPr>
          <w:rFonts w:ascii="Times New Roman" w:hAnsi="Times New Roman" w:cs="Times New Roman"/>
        </w:rPr>
      </w:pPr>
      <w:r>
        <w:rPr>
          <w:rFonts w:ascii="Times New Roman" w:hAnsi="Times New Roman" w:cs="Times New Roman"/>
        </w:rPr>
        <w:t xml:space="preserve">Varying the pulse height </w:t>
      </w:r>
      <w:r w:rsidR="009417B1">
        <w:rPr>
          <w:rFonts w:ascii="Times New Roman" w:hAnsi="Times New Roman" w:cs="Times New Roman"/>
        </w:rPr>
        <w:t xml:space="preserve">did not affect the signal significantly. The signal width decreased slightly, but within the original uncertainty. </w:t>
      </w:r>
    </w:p>
    <w:p w14:paraId="586FC827" w14:textId="77777777" w:rsidR="00C67B8C" w:rsidRDefault="00C67B8C" w:rsidP="008F337E">
      <w:pPr>
        <w:rPr>
          <w:rFonts w:ascii="Times New Roman" w:hAnsi="Times New Roman" w:cs="Times New Roman"/>
        </w:rPr>
      </w:pPr>
    </w:p>
    <w:p w14:paraId="57B133F8" w14:textId="23208D66" w:rsidR="00C67B8C" w:rsidRDefault="00327C5C" w:rsidP="008F337E">
      <w:pPr>
        <w:rPr>
          <w:rFonts w:ascii="Times New Roman" w:hAnsi="Times New Roman" w:cs="Times New Roman"/>
        </w:rPr>
      </w:pPr>
      <w:r>
        <w:rPr>
          <w:rFonts w:ascii="Times New Roman" w:hAnsi="Times New Roman" w:cs="Times New Roman"/>
        </w:rPr>
        <w:t>Unfortunately</w:t>
      </w:r>
      <w:r w:rsidR="00547460">
        <w:rPr>
          <w:rFonts w:ascii="Times New Roman" w:hAnsi="Times New Roman" w:cs="Times New Roman"/>
        </w:rPr>
        <w:t>, for us to</w:t>
      </w:r>
      <w:r>
        <w:rPr>
          <w:rFonts w:ascii="Times New Roman" w:hAnsi="Times New Roman" w:cs="Times New Roman"/>
        </w:rPr>
        <w:t xml:space="preserve"> hav</w:t>
      </w:r>
      <w:r w:rsidR="00547460">
        <w:rPr>
          <w:rFonts w:ascii="Times New Roman" w:hAnsi="Times New Roman" w:cs="Times New Roman"/>
        </w:rPr>
        <w:t>e enough time to finish the lab</w:t>
      </w:r>
      <w:r>
        <w:rPr>
          <w:rFonts w:ascii="Times New Roman" w:hAnsi="Times New Roman" w:cs="Times New Roman"/>
        </w:rPr>
        <w:t xml:space="preserve">, we were unable to take enough data </w:t>
      </w:r>
      <w:r w:rsidR="00547460">
        <w:rPr>
          <w:rFonts w:ascii="Times New Roman" w:hAnsi="Times New Roman" w:cs="Times New Roman"/>
        </w:rPr>
        <w:t>varying the high voltage to see a clear relationship between the voltage and the signal.</w:t>
      </w:r>
      <w:r w:rsidR="00941841">
        <w:rPr>
          <w:rFonts w:ascii="Times New Roman" w:hAnsi="Times New Roman" w:cs="Times New Roman"/>
        </w:rPr>
        <w:t xml:space="preserve"> However, from our data we can see that increasing the voltage increases the signal width slightly, and increases the signal height significantly.</w:t>
      </w:r>
      <w:r w:rsidR="00664B53">
        <w:rPr>
          <w:rFonts w:ascii="Times New Roman" w:hAnsi="Times New Roman" w:cs="Times New Roman"/>
        </w:rPr>
        <w:t xml:space="preserve"> We were informed that this should result in a smooth curve, but we simply do not have enough data to form this relationship.</w:t>
      </w:r>
    </w:p>
    <w:p w14:paraId="4F715298" w14:textId="77777777" w:rsidR="00D656C5" w:rsidRDefault="00D656C5" w:rsidP="008F337E">
      <w:pPr>
        <w:rPr>
          <w:rFonts w:ascii="Times New Roman" w:hAnsi="Times New Roman" w:cs="Times New Roman"/>
        </w:rPr>
      </w:pPr>
    </w:p>
    <w:p w14:paraId="0BFCADE3" w14:textId="77777777" w:rsidR="008D0C74" w:rsidRPr="004E3219" w:rsidRDefault="008D0C74" w:rsidP="008D0C74">
      <w:pPr>
        <w:rPr>
          <w:rFonts w:ascii="Times New Roman" w:hAnsi="Times New Roman" w:cs="Times New Roman"/>
          <w:sz w:val="28"/>
          <w:szCs w:val="28"/>
        </w:rPr>
      </w:pPr>
      <w:r>
        <w:rPr>
          <w:rFonts w:ascii="Times New Roman" w:hAnsi="Times New Roman" w:cs="Times New Roman"/>
          <w:sz w:val="28"/>
          <w:szCs w:val="28"/>
        </w:rPr>
        <w:t>Comparison of Plastic and NaI</w:t>
      </w:r>
    </w:p>
    <w:p w14:paraId="0C605620" w14:textId="77777777" w:rsidR="008D0C74" w:rsidRDefault="008D0C74" w:rsidP="008F337E">
      <w:pPr>
        <w:rPr>
          <w:rFonts w:ascii="Times New Roman" w:hAnsi="Times New Roman" w:cs="Times New Roman"/>
        </w:rPr>
      </w:pPr>
    </w:p>
    <w:p w14:paraId="42F15C2C" w14:textId="7E86B3BE" w:rsidR="00826435" w:rsidRDefault="00826435" w:rsidP="00DA083B">
      <w:pPr>
        <w:jc w:val="center"/>
        <w:rPr>
          <w:rFonts w:ascii="Times New Roman" w:hAnsi="Times New Roman" w:cs="Times New Roman"/>
        </w:rPr>
      </w:pPr>
      <w:r>
        <w:rPr>
          <w:rFonts w:ascii="Times New Roman" w:hAnsi="Times New Roman" w:cs="Times New Roman"/>
          <w:noProof/>
        </w:rPr>
        <w:drawing>
          <wp:inline distT="0" distB="0" distL="0" distR="0" wp14:anchorId="43B2B418" wp14:editId="7CFD2BB1">
            <wp:extent cx="2680335" cy="1731338"/>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11-11 at 8.29.38 PM.png"/>
                    <pic:cNvPicPr/>
                  </pic:nvPicPr>
                  <pic:blipFill>
                    <a:blip r:embed="rId20">
                      <a:extLst>
                        <a:ext uri="{28A0092B-C50C-407E-A947-70E740481C1C}">
                          <a14:useLocalDpi xmlns:a14="http://schemas.microsoft.com/office/drawing/2010/main" val="0"/>
                        </a:ext>
                      </a:extLst>
                    </a:blip>
                    <a:stretch>
                      <a:fillRect/>
                    </a:stretch>
                  </pic:blipFill>
                  <pic:spPr>
                    <a:xfrm>
                      <a:off x="0" y="0"/>
                      <a:ext cx="2746923" cy="1774350"/>
                    </a:xfrm>
                    <a:prstGeom prst="rect">
                      <a:avLst/>
                    </a:prstGeom>
                  </pic:spPr>
                </pic:pic>
              </a:graphicData>
            </a:graphic>
          </wp:inline>
        </w:drawing>
      </w:r>
      <w:r w:rsidR="00ED1E51">
        <w:rPr>
          <w:rFonts w:ascii="Times New Roman" w:hAnsi="Times New Roman" w:cs="Times New Roman"/>
          <w:noProof/>
        </w:rPr>
        <w:drawing>
          <wp:inline distT="0" distB="0" distL="0" distR="0" wp14:anchorId="0712D0D5" wp14:editId="7F1D3D97">
            <wp:extent cx="2687797" cy="1701697"/>
            <wp:effectExtent l="0" t="0" r="508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11-11 at 8.32.24 PM.png"/>
                    <pic:cNvPicPr/>
                  </pic:nvPicPr>
                  <pic:blipFill>
                    <a:blip r:embed="rId21">
                      <a:extLst>
                        <a:ext uri="{28A0092B-C50C-407E-A947-70E740481C1C}">
                          <a14:useLocalDpi xmlns:a14="http://schemas.microsoft.com/office/drawing/2010/main" val="0"/>
                        </a:ext>
                      </a:extLst>
                    </a:blip>
                    <a:stretch>
                      <a:fillRect/>
                    </a:stretch>
                  </pic:blipFill>
                  <pic:spPr>
                    <a:xfrm>
                      <a:off x="0" y="0"/>
                      <a:ext cx="2727184" cy="1726634"/>
                    </a:xfrm>
                    <a:prstGeom prst="rect">
                      <a:avLst/>
                    </a:prstGeom>
                  </pic:spPr>
                </pic:pic>
              </a:graphicData>
            </a:graphic>
          </wp:inline>
        </w:drawing>
      </w:r>
    </w:p>
    <w:p w14:paraId="4A284420" w14:textId="17FBC852" w:rsidR="00826435" w:rsidRDefault="00DA083B" w:rsidP="008F337E">
      <w:pPr>
        <w:rPr>
          <w:rFonts w:ascii="Times New Roman" w:hAnsi="Times New Roman" w:cs="Times New Roman"/>
        </w:rPr>
      </w:pPr>
      <w:r>
        <w:rPr>
          <w:rFonts w:ascii="Times New Roman" w:hAnsi="Times New Roman" w:cs="Times New Roman"/>
        </w:rPr>
        <w:t xml:space="preserve">Above: plastic detector, below: NaI detector. </w:t>
      </w:r>
      <w:r>
        <w:rPr>
          <w:rFonts w:ascii="Times New Roman" w:hAnsi="Times New Roman" w:cs="Times New Roman"/>
          <w:vertAlign w:val="superscript"/>
        </w:rPr>
        <w:t>60</w:t>
      </w:r>
      <w:r>
        <w:rPr>
          <w:rFonts w:ascii="Times New Roman" w:hAnsi="Times New Roman" w:cs="Times New Roman"/>
        </w:rPr>
        <w:t xml:space="preserve">Co on the left, </w:t>
      </w:r>
      <w:r>
        <w:rPr>
          <w:rFonts w:ascii="Times New Roman" w:hAnsi="Times New Roman" w:cs="Times New Roman"/>
          <w:vertAlign w:val="superscript"/>
        </w:rPr>
        <w:t>137</w:t>
      </w:r>
      <w:r>
        <w:rPr>
          <w:rFonts w:ascii="Times New Roman" w:hAnsi="Times New Roman" w:cs="Times New Roman"/>
        </w:rPr>
        <w:t>Cs on the right.</w:t>
      </w:r>
      <w:r w:rsidR="00ED1E51">
        <w:rPr>
          <w:rFonts w:ascii="Times New Roman" w:hAnsi="Times New Roman" w:cs="Times New Roman"/>
        </w:rPr>
        <w:t xml:space="preserve"> </w:t>
      </w:r>
    </w:p>
    <w:p w14:paraId="506A9627" w14:textId="77777777" w:rsidR="00ED1E51" w:rsidRPr="00ED1E51" w:rsidRDefault="00ED1E51" w:rsidP="008F337E">
      <w:pPr>
        <w:rPr>
          <w:rFonts w:ascii="Times New Roman" w:hAnsi="Times New Roman" w:cs="Times New Roman"/>
        </w:rPr>
      </w:pPr>
    </w:p>
    <w:p w14:paraId="66D5FC15" w14:textId="7F5EC282" w:rsidR="00826435" w:rsidRPr="00826435" w:rsidRDefault="00ED1E51" w:rsidP="00DA083B">
      <w:pPr>
        <w:jc w:val="center"/>
        <w:rPr>
          <w:rFonts w:ascii="Times New Roman" w:hAnsi="Times New Roman" w:cs="Times New Roman"/>
        </w:rPr>
      </w:pPr>
      <w:r>
        <w:rPr>
          <w:rFonts w:ascii="Times New Roman" w:hAnsi="Times New Roman" w:cs="Times New Roman"/>
          <w:noProof/>
        </w:rPr>
        <w:drawing>
          <wp:inline distT="0" distB="0" distL="0" distR="0" wp14:anchorId="43D30B11" wp14:editId="3C3CB0FE">
            <wp:extent cx="2703364" cy="20189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9434.jpg"/>
                    <pic:cNvPicPr/>
                  </pic:nvPicPr>
                  <pic:blipFill rotWithShape="1">
                    <a:blip r:embed="rId22">
                      <a:extLst>
                        <a:ext uri="{28A0092B-C50C-407E-A947-70E740481C1C}">
                          <a14:useLocalDpi xmlns:a14="http://schemas.microsoft.com/office/drawing/2010/main" val="0"/>
                        </a:ext>
                      </a:extLst>
                    </a:blip>
                    <a:srcRect l="9450" t="19616" r="3736" b="31758"/>
                    <a:stretch/>
                  </pic:blipFill>
                  <pic:spPr bwMode="auto">
                    <a:xfrm>
                      <a:off x="0" y="0"/>
                      <a:ext cx="2746338" cy="2051023"/>
                    </a:xfrm>
                    <a:prstGeom prst="rect">
                      <a:avLst/>
                    </a:prstGeom>
                    <a:ln>
                      <a:noFill/>
                    </a:ln>
                    <a:extLst>
                      <a:ext uri="{53640926-AAD7-44D8-BBD7-CCE9431645EC}">
                        <a14:shadowObscured xmlns:a14="http://schemas.microsoft.com/office/drawing/2010/main"/>
                      </a:ext>
                    </a:extLst>
                  </pic:spPr>
                </pic:pic>
              </a:graphicData>
            </a:graphic>
          </wp:inline>
        </w:drawing>
      </w:r>
      <w:r w:rsidR="00DA083B">
        <w:rPr>
          <w:rFonts w:ascii="Times New Roman" w:hAnsi="Times New Roman" w:cs="Times New Roman"/>
          <w:noProof/>
        </w:rPr>
        <w:drawing>
          <wp:inline distT="0" distB="0" distL="0" distR="0" wp14:anchorId="736B1398" wp14:editId="6DDB93D2">
            <wp:extent cx="2753680" cy="20599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9430.jpg"/>
                    <pic:cNvPicPr/>
                  </pic:nvPicPr>
                  <pic:blipFill rotWithShape="1">
                    <a:blip r:embed="rId23">
                      <a:extLst>
                        <a:ext uri="{28A0092B-C50C-407E-A947-70E740481C1C}">
                          <a14:useLocalDpi xmlns:a14="http://schemas.microsoft.com/office/drawing/2010/main" val="0"/>
                        </a:ext>
                      </a:extLst>
                    </a:blip>
                    <a:srcRect l="3775" t="10125" r="1741" b="36865"/>
                    <a:stretch/>
                  </pic:blipFill>
                  <pic:spPr bwMode="auto">
                    <a:xfrm>
                      <a:off x="0" y="0"/>
                      <a:ext cx="2778613" cy="2078592"/>
                    </a:xfrm>
                    <a:prstGeom prst="rect">
                      <a:avLst/>
                    </a:prstGeom>
                    <a:ln>
                      <a:noFill/>
                    </a:ln>
                    <a:extLst>
                      <a:ext uri="{53640926-AAD7-44D8-BBD7-CCE9431645EC}">
                        <a14:shadowObscured xmlns:a14="http://schemas.microsoft.com/office/drawing/2010/main"/>
                      </a:ext>
                    </a:extLst>
                  </pic:spPr>
                </pic:pic>
              </a:graphicData>
            </a:graphic>
          </wp:inline>
        </w:drawing>
      </w:r>
    </w:p>
    <w:p w14:paraId="6AD5058B" w14:textId="0CCD43AC" w:rsidR="009E73E0" w:rsidRDefault="009E73E0" w:rsidP="008F337E">
      <w:pPr>
        <w:rPr>
          <w:rFonts w:ascii="Times New Roman" w:hAnsi="Times New Roman" w:cs="Times New Roman"/>
        </w:rPr>
      </w:pPr>
    </w:p>
    <w:p w14:paraId="09428987" w14:textId="77777777" w:rsidR="009E73E0" w:rsidRDefault="009E73E0" w:rsidP="008F337E">
      <w:pPr>
        <w:rPr>
          <w:rFonts w:ascii="Times New Roman" w:hAnsi="Times New Roman" w:cs="Times New Roman"/>
        </w:rPr>
      </w:pPr>
    </w:p>
    <w:p w14:paraId="7158FBF2" w14:textId="4383E9FD" w:rsidR="00DA083B" w:rsidRDefault="00DA083B" w:rsidP="008F337E">
      <w:pPr>
        <w:rPr>
          <w:rFonts w:ascii="Times New Roman" w:hAnsi="Times New Roman" w:cs="Times New Roman"/>
        </w:rPr>
      </w:pPr>
      <w:r>
        <w:rPr>
          <w:rFonts w:ascii="Times New Roman" w:hAnsi="Times New Roman" w:cs="Times New Roman"/>
        </w:rPr>
        <w:t xml:space="preserve">Although the only difference between these data is the instrument used to detect them, the results are very different. For </w:t>
      </w:r>
      <w:r>
        <w:rPr>
          <w:rFonts w:ascii="Times New Roman" w:hAnsi="Times New Roman" w:cs="Times New Roman"/>
          <w:vertAlign w:val="superscript"/>
        </w:rPr>
        <w:t>60</w:t>
      </w:r>
      <w:r>
        <w:rPr>
          <w:rFonts w:ascii="Times New Roman" w:hAnsi="Times New Roman" w:cs="Times New Roman"/>
        </w:rPr>
        <w:t>Co, we believe that our calibration was off, and we were not able to see the two peaks from the photons. The peaks that have a similar shape</w:t>
      </w:r>
      <w:r w:rsidR="00FA49A7">
        <w:rPr>
          <w:rFonts w:ascii="Times New Roman" w:hAnsi="Times New Roman" w:cs="Times New Roman"/>
        </w:rPr>
        <w:t xml:space="preserve"> and size we believe to be noise. </w:t>
      </w:r>
      <w:r w:rsidR="00171D1D">
        <w:rPr>
          <w:rFonts w:ascii="Times New Roman" w:hAnsi="Times New Roman" w:cs="Times New Roman"/>
        </w:rPr>
        <w:t xml:space="preserve">The same thing appears to have happened for the </w:t>
      </w:r>
      <w:r w:rsidR="00171D1D">
        <w:rPr>
          <w:rFonts w:ascii="Times New Roman" w:hAnsi="Times New Roman" w:cs="Times New Roman"/>
          <w:vertAlign w:val="superscript"/>
        </w:rPr>
        <w:t>137</w:t>
      </w:r>
      <w:r w:rsidR="00171D1D">
        <w:rPr>
          <w:rFonts w:ascii="Times New Roman" w:hAnsi="Times New Roman" w:cs="Times New Roman"/>
        </w:rPr>
        <w:t>Cs because the peak from the plastic detector looks very similar in shape and size to the lowest peak from the NaI detector. Since we had a similar result for both radioactive sources, this is evidence that we did our calibration incorrectly, setting the gain too low to see the higher energy photons being released.</w:t>
      </w:r>
    </w:p>
    <w:p w14:paraId="5DC23B00" w14:textId="77777777" w:rsidR="00F03F4B" w:rsidRDefault="00F03F4B" w:rsidP="008F337E">
      <w:pPr>
        <w:rPr>
          <w:rFonts w:ascii="Times New Roman" w:hAnsi="Times New Roman" w:cs="Times New Roman"/>
        </w:rPr>
      </w:pPr>
    </w:p>
    <w:p w14:paraId="7F5E5C04" w14:textId="6686F35D" w:rsidR="00F03F4B" w:rsidRPr="00F03F4B" w:rsidRDefault="00F03F4B" w:rsidP="008F337E">
      <w:pPr>
        <w:rPr>
          <w:rFonts w:ascii="Times New Roman" w:hAnsi="Times New Roman" w:cs="Times New Roman"/>
        </w:rPr>
      </w:pPr>
      <w:r>
        <w:rPr>
          <w:rFonts w:ascii="Times New Roman" w:hAnsi="Times New Roman" w:cs="Times New Roman"/>
        </w:rPr>
        <w:t xml:space="preserve">Looking at the data from the NaI detector, we can assign the peaks to their corresponding photon energies. We do this by speculation: the highest, most prominent peaks will be from photons, and the order of energies will increase with pulse height. From this we can determine that the peak heights for </w:t>
      </w:r>
      <w:r>
        <w:rPr>
          <w:rFonts w:ascii="Times New Roman" w:hAnsi="Times New Roman" w:cs="Times New Roman"/>
          <w:vertAlign w:val="superscript"/>
        </w:rPr>
        <w:t>60</w:t>
      </w:r>
      <w:r>
        <w:rPr>
          <w:rFonts w:ascii="Times New Roman" w:hAnsi="Times New Roman" w:cs="Times New Roman"/>
        </w:rPr>
        <w:t>Co are 1.17 MeV for the peak at height</w:t>
      </w:r>
      <w:r w:rsidR="00177451">
        <w:rPr>
          <w:rFonts w:ascii="Times New Roman" w:hAnsi="Times New Roman" w:cs="Times New Roman"/>
        </w:rPr>
        <w:t xml:space="preserve"> 3.2V, </w:t>
      </w:r>
      <w:r>
        <w:rPr>
          <w:rFonts w:ascii="Times New Roman" w:hAnsi="Times New Roman" w:cs="Times New Roman"/>
        </w:rPr>
        <w:t>and 1.33 MeV</w:t>
      </w:r>
      <w:r w:rsidR="00177451">
        <w:rPr>
          <w:rFonts w:ascii="Times New Roman" w:hAnsi="Times New Roman" w:cs="Times New Roman"/>
        </w:rPr>
        <w:t xml:space="preserve"> at height 3.6V</w:t>
      </w:r>
      <w:r>
        <w:rPr>
          <w:rFonts w:ascii="Times New Roman" w:hAnsi="Times New Roman" w:cs="Times New Roman"/>
        </w:rPr>
        <w:t>.</w:t>
      </w:r>
      <w:r w:rsidR="00177451">
        <w:rPr>
          <w:rFonts w:ascii="Times New Roman" w:hAnsi="Times New Roman" w:cs="Times New Roman"/>
        </w:rPr>
        <w:t xml:space="preserve"> </w:t>
      </w:r>
      <w:r w:rsidR="00E8672E">
        <w:rPr>
          <w:rFonts w:ascii="Times New Roman" w:hAnsi="Times New Roman" w:cs="Times New Roman"/>
        </w:rPr>
        <w:t>Similarly,</w:t>
      </w:r>
      <w:r w:rsidR="00177451">
        <w:rPr>
          <w:rFonts w:ascii="Times New Roman" w:hAnsi="Times New Roman" w:cs="Times New Roman"/>
        </w:rPr>
        <w:t xml:space="preserve"> we can assign the peak at 1.82V for the </w:t>
      </w:r>
      <w:r w:rsidR="00177451">
        <w:rPr>
          <w:rFonts w:ascii="Times New Roman" w:hAnsi="Times New Roman" w:cs="Times New Roman"/>
          <w:vertAlign w:val="superscript"/>
        </w:rPr>
        <w:t>137</w:t>
      </w:r>
      <w:r w:rsidR="00177451">
        <w:rPr>
          <w:rFonts w:ascii="Times New Roman" w:hAnsi="Times New Roman" w:cs="Times New Roman"/>
        </w:rPr>
        <w:t xml:space="preserve">Cs data, at the photon energy of 0.66MeV. </w:t>
      </w:r>
    </w:p>
    <w:p w14:paraId="7DC66387" w14:textId="77777777" w:rsidR="00DA083B" w:rsidRDefault="00DA083B" w:rsidP="008F337E">
      <w:pPr>
        <w:rPr>
          <w:rFonts w:ascii="Times New Roman" w:hAnsi="Times New Roman" w:cs="Times New Roman"/>
        </w:rPr>
      </w:pPr>
    </w:p>
    <w:p w14:paraId="0B35118F" w14:textId="0A0013DC" w:rsidR="00171D1D" w:rsidRPr="00EF793C" w:rsidRDefault="00171D1D" w:rsidP="00171D1D">
      <w:pPr>
        <w:rPr>
          <w:rFonts w:ascii="Times New Roman" w:hAnsi="Times New Roman" w:cs="Times New Roman"/>
          <w:sz w:val="28"/>
          <w:szCs w:val="28"/>
        </w:rPr>
      </w:pPr>
      <w:r w:rsidRPr="00EF793C">
        <w:rPr>
          <w:rFonts w:ascii="Times New Roman" w:hAnsi="Times New Roman" w:cs="Times New Roman"/>
          <w:sz w:val="28"/>
          <w:szCs w:val="28"/>
        </w:rPr>
        <w:t>Pulse Height Spectra</w:t>
      </w:r>
    </w:p>
    <w:p w14:paraId="40181D17" w14:textId="77777777" w:rsidR="00A1038F" w:rsidRDefault="00A1038F" w:rsidP="008F337E">
      <w:pPr>
        <w:rPr>
          <w:rFonts w:ascii="Times New Roman" w:hAnsi="Times New Roman" w:cs="Times New Roman"/>
        </w:rPr>
      </w:pPr>
    </w:p>
    <w:p w14:paraId="79D0EC1D" w14:textId="243ABEBC" w:rsidR="00DA083B" w:rsidRDefault="00DE3251" w:rsidP="00DE3251">
      <w:pPr>
        <w:jc w:val="center"/>
        <w:rPr>
          <w:rFonts w:ascii="Times New Roman" w:hAnsi="Times New Roman" w:cs="Times New Roman"/>
        </w:rPr>
      </w:pPr>
      <w:r>
        <w:rPr>
          <w:rFonts w:ascii="Times New Roman" w:hAnsi="Times New Roman" w:cs="Times New Roman"/>
          <w:noProof/>
        </w:rPr>
        <w:drawing>
          <wp:inline distT="0" distB="0" distL="0" distR="0" wp14:anchorId="6AA0982E" wp14:editId="0F437D20">
            <wp:extent cx="2566035" cy="1975123"/>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9433.jpg"/>
                    <pic:cNvPicPr/>
                  </pic:nvPicPr>
                  <pic:blipFill rotWithShape="1">
                    <a:blip r:embed="rId24">
                      <a:extLst>
                        <a:ext uri="{28A0092B-C50C-407E-A947-70E740481C1C}">
                          <a14:useLocalDpi xmlns:a14="http://schemas.microsoft.com/office/drawing/2010/main" val="0"/>
                        </a:ext>
                      </a:extLst>
                    </a:blip>
                    <a:srcRect l="8564" t="22316" r="3193" b="26742"/>
                    <a:stretch/>
                  </pic:blipFill>
                  <pic:spPr bwMode="auto">
                    <a:xfrm>
                      <a:off x="0" y="0"/>
                      <a:ext cx="2596704" cy="199872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ab/>
      </w:r>
      <w:r>
        <w:rPr>
          <w:rFonts w:ascii="Times New Roman" w:hAnsi="Times New Roman" w:cs="Times New Roman"/>
        </w:rPr>
        <w:tab/>
      </w:r>
      <w:r>
        <w:rPr>
          <w:rFonts w:ascii="Times New Roman" w:hAnsi="Times New Roman" w:cs="Times New Roman"/>
          <w:noProof/>
        </w:rPr>
        <w:drawing>
          <wp:inline distT="0" distB="0" distL="0" distR="0" wp14:anchorId="5EF0B519" wp14:editId="4BB65239">
            <wp:extent cx="2518590" cy="1980445"/>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9432.jpg"/>
                    <pic:cNvPicPr/>
                  </pic:nvPicPr>
                  <pic:blipFill rotWithShape="1">
                    <a:blip r:embed="rId25">
                      <a:extLst>
                        <a:ext uri="{28A0092B-C50C-407E-A947-70E740481C1C}">
                          <a14:useLocalDpi xmlns:a14="http://schemas.microsoft.com/office/drawing/2010/main" val="0"/>
                        </a:ext>
                      </a:extLst>
                    </a:blip>
                    <a:srcRect l="10305" t="15785" r="6821" b="35341"/>
                    <a:stretch/>
                  </pic:blipFill>
                  <pic:spPr bwMode="auto">
                    <a:xfrm>
                      <a:off x="0" y="0"/>
                      <a:ext cx="2544506" cy="2000823"/>
                    </a:xfrm>
                    <a:prstGeom prst="rect">
                      <a:avLst/>
                    </a:prstGeom>
                    <a:ln>
                      <a:noFill/>
                    </a:ln>
                    <a:extLst>
                      <a:ext uri="{53640926-AAD7-44D8-BBD7-CCE9431645EC}">
                        <a14:shadowObscured xmlns:a14="http://schemas.microsoft.com/office/drawing/2010/main"/>
                      </a:ext>
                    </a:extLst>
                  </pic:spPr>
                </pic:pic>
              </a:graphicData>
            </a:graphic>
          </wp:inline>
        </w:drawing>
      </w:r>
    </w:p>
    <w:p w14:paraId="7CB3ED43" w14:textId="77777777" w:rsidR="00DE3251" w:rsidRDefault="00DE3251" w:rsidP="00DE3251">
      <w:pPr>
        <w:jc w:val="center"/>
        <w:rPr>
          <w:rFonts w:ascii="Times New Roman" w:hAnsi="Times New Roman" w:cs="Times New Roman"/>
        </w:rPr>
      </w:pPr>
    </w:p>
    <w:p w14:paraId="5EFF0AC5" w14:textId="2BFAD08B" w:rsidR="00DA083B" w:rsidRPr="00324290" w:rsidRDefault="00AE5461" w:rsidP="008F337E">
      <w:pPr>
        <w:rPr>
          <w:rFonts w:ascii="Times New Roman" w:eastAsiaTheme="minorEastAsia" w:hAnsi="Times New Roman" w:cs="Times New Roman"/>
        </w:rPr>
      </w:pPr>
      <w:r>
        <w:rPr>
          <w:rFonts w:ascii="Times New Roman" w:hAnsi="Times New Roman" w:cs="Times New Roman"/>
        </w:rPr>
        <w:t xml:space="preserve">Spectra from </w:t>
      </w:r>
      <w:r w:rsidR="00DE3251">
        <w:rPr>
          <w:rFonts w:ascii="Times New Roman" w:hAnsi="Times New Roman" w:cs="Times New Roman"/>
          <w:vertAlign w:val="superscript"/>
        </w:rPr>
        <w:t>133</w:t>
      </w:r>
      <w:r w:rsidR="00DE3251">
        <w:rPr>
          <w:rFonts w:ascii="Times New Roman" w:hAnsi="Times New Roman" w:cs="Times New Roman"/>
        </w:rPr>
        <w:t xml:space="preserve">Ba (left) and </w:t>
      </w:r>
      <w:r w:rsidR="00DE3251">
        <w:rPr>
          <w:rFonts w:ascii="Times New Roman" w:hAnsi="Times New Roman" w:cs="Times New Roman"/>
          <w:vertAlign w:val="superscript"/>
        </w:rPr>
        <w:t>22</w:t>
      </w:r>
      <w:r w:rsidR="00DE3251">
        <w:rPr>
          <w:rFonts w:ascii="Times New Roman" w:hAnsi="Times New Roman" w:cs="Times New Roman"/>
        </w:rPr>
        <w:t>Na (right).</w:t>
      </w:r>
      <w:r w:rsidR="00456608">
        <w:rPr>
          <w:rFonts w:ascii="Times New Roman" w:hAnsi="Times New Roman" w:cs="Times New Roman"/>
        </w:rPr>
        <w:t xml:space="preserve"> Using the same method as above, </w:t>
      </w:r>
      <w:r w:rsidR="00324290">
        <w:rPr>
          <w:rFonts w:ascii="Times New Roman" w:hAnsi="Times New Roman" w:cs="Times New Roman"/>
        </w:rPr>
        <w:t xml:space="preserve">looking at the barium spectra, we name the first two prominent peaks as the energies associated with them, 383keV and </w:t>
      </w:r>
      <w:r w:rsidR="00324290">
        <w:rPr>
          <w:rFonts w:ascii="Times New Roman" w:eastAsiaTheme="minorEastAsia" w:hAnsi="Times New Roman" w:cs="Times New Roman"/>
        </w:rPr>
        <w:t xml:space="preserve">437 keV, respectively. In the sodium, the first peak is 0.511 MeV, and the second smaller peak is 1.275 MeV. For sodium, these energies are coming from different processes, the first peak being from the positron annihilation, the second being the decay of neon. </w:t>
      </w:r>
      <w:r w:rsidR="00AC248E">
        <w:rPr>
          <w:rFonts w:ascii="Times New Roman" w:eastAsiaTheme="minorEastAsia" w:hAnsi="Times New Roman" w:cs="Times New Roman"/>
        </w:rPr>
        <w:t>Two photons are produced in the annihilation, while only one is produced from the neon decay, which is indicated by the much higher counting of the 0.511MeV peak. In the other processes, the different number of counts per energy gives insight into the branching ratio of each decay process.</w:t>
      </w:r>
    </w:p>
    <w:p w14:paraId="58739EED" w14:textId="3D51A1B2" w:rsidR="00FA778B" w:rsidRDefault="00AC248E" w:rsidP="005B6E9B">
      <w:pPr>
        <w:jc w:val="center"/>
        <w:rPr>
          <w:rFonts w:ascii="Times New Roman" w:hAnsi="Times New Roman" w:cs="Times New Roman"/>
        </w:rPr>
      </w:pPr>
      <w:r>
        <w:rPr>
          <w:rFonts w:ascii="Times New Roman" w:hAnsi="Times New Roman" w:cs="Times New Roman"/>
          <w:noProof/>
        </w:rPr>
        <w:drawing>
          <wp:inline distT="0" distB="0" distL="0" distR="0" wp14:anchorId="7FB5061F" wp14:editId="5EB8D902">
            <wp:extent cx="3823335" cy="2389584"/>
            <wp:effectExtent l="0" t="0" r="120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libration_Curve.png"/>
                    <pic:cNvPicPr/>
                  </pic:nvPicPr>
                  <pic:blipFill>
                    <a:blip r:embed="rId26">
                      <a:extLst>
                        <a:ext uri="{28A0092B-C50C-407E-A947-70E740481C1C}">
                          <a14:useLocalDpi xmlns:a14="http://schemas.microsoft.com/office/drawing/2010/main" val="0"/>
                        </a:ext>
                      </a:extLst>
                    </a:blip>
                    <a:stretch>
                      <a:fillRect/>
                    </a:stretch>
                  </pic:blipFill>
                  <pic:spPr>
                    <a:xfrm>
                      <a:off x="0" y="0"/>
                      <a:ext cx="3840051" cy="2400031"/>
                    </a:xfrm>
                    <a:prstGeom prst="rect">
                      <a:avLst/>
                    </a:prstGeom>
                  </pic:spPr>
                </pic:pic>
              </a:graphicData>
            </a:graphic>
          </wp:inline>
        </w:drawing>
      </w:r>
    </w:p>
    <w:p w14:paraId="5BF60D05" w14:textId="559FAFE6" w:rsidR="00493270" w:rsidRDefault="00493270" w:rsidP="00493270">
      <w:pPr>
        <w:jc w:val="center"/>
        <w:rPr>
          <w:rFonts w:ascii="Times New Roman" w:hAnsi="Times New Roman" w:cs="Times New Roman"/>
        </w:rPr>
      </w:pPr>
    </w:p>
    <w:p w14:paraId="6AF4A08B" w14:textId="35FD443A" w:rsidR="00FA778B" w:rsidRDefault="00493270" w:rsidP="008F337E">
      <w:pPr>
        <w:rPr>
          <w:rFonts w:ascii="Times New Roman" w:hAnsi="Times New Roman" w:cs="Times New Roman"/>
        </w:rPr>
      </w:pPr>
      <w:r>
        <w:rPr>
          <w:rFonts w:ascii="Times New Roman" w:hAnsi="Times New Roman" w:cs="Times New Roman"/>
        </w:rPr>
        <w:t xml:space="preserve">Calibration Curve: voltage vs </w:t>
      </w:r>
      <w:r w:rsidR="00AC248E">
        <w:rPr>
          <w:rFonts w:ascii="Times New Roman" w:hAnsi="Times New Roman" w:cs="Times New Roman"/>
        </w:rPr>
        <w:t>energy, no obvious outliers</w:t>
      </w:r>
      <w:r>
        <w:rPr>
          <w:rFonts w:ascii="Times New Roman" w:hAnsi="Times New Roman" w:cs="Times New Roman"/>
        </w:rPr>
        <w:t>.</w:t>
      </w:r>
    </w:p>
    <w:p w14:paraId="29DD2B9A" w14:textId="77777777" w:rsidR="00493270" w:rsidRDefault="00493270" w:rsidP="008F337E">
      <w:pPr>
        <w:rPr>
          <w:rFonts w:ascii="Times New Roman" w:hAnsi="Times New Roman" w:cs="Times New Roman"/>
        </w:rPr>
      </w:pPr>
    </w:p>
    <w:p w14:paraId="6B4D0020" w14:textId="248B8010" w:rsidR="00FA778B" w:rsidRDefault="00FD2174" w:rsidP="008F337E">
      <w:pPr>
        <w:rPr>
          <w:rFonts w:ascii="Times New Roman" w:hAnsi="Times New Roman" w:cs="Times New Roman"/>
          <w:sz w:val="28"/>
          <w:szCs w:val="28"/>
        </w:rPr>
      </w:pPr>
      <w:r>
        <w:rPr>
          <w:rFonts w:ascii="Times New Roman" w:hAnsi="Times New Roman" w:cs="Times New Roman"/>
          <w:sz w:val="28"/>
          <w:szCs w:val="28"/>
        </w:rPr>
        <w:t>Extra Credit</w:t>
      </w:r>
    </w:p>
    <w:p w14:paraId="4F590116" w14:textId="77777777" w:rsidR="00FD2174" w:rsidRDefault="00FD2174" w:rsidP="008F337E">
      <w:pPr>
        <w:rPr>
          <w:rFonts w:ascii="Times New Roman" w:hAnsi="Times New Roman" w:cs="Times New Roman"/>
        </w:rPr>
      </w:pPr>
    </w:p>
    <w:p w14:paraId="16BC9BD7" w14:textId="26AA35E2" w:rsidR="00FD2174" w:rsidRPr="00FD2174" w:rsidRDefault="00493270" w:rsidP="00493270">
      <w:pPr>
        <w:jc w:val="center"/>
        <w:rPr>
          <w:rFonts w:ascii="Times New Roman" w:hAnsi="Times New Roman" w:cs="Times New Roman"/>
        </w:rPr>
      </w:pPr>
      <w:r>
        <w:rPr>
          <w:rFonts w:ascii="Times New Roman" w:hAnsi="Times New Roman" w:cs="Times New Roman"/>
          <w:noProof/>
        </w:rPr>
        <w:drawing>
          <wp:inline distT="0" distB="0" distL="0" distR="0" wp14:anchorId="6AE1DB7E" wp14:editId="46FF8207">
            <wp:extent cx="3920130" cy="24500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ergy_widths.png"/>
                    <pic:cNvPicPr/>
                  </pic:nvPicPr>
                  <pic:blipFill>
                    <a:blip r:embed="rId27">
                      <a:extLst>
                        <a:ext uri="{28A0092B-C50C-407E-A947-70E740481C1C}">
                          <a14:useLocalDpi xmlns:a14="http://schemas.microsoft.com/office/drawing/2010/main" val="0"/>
                        </a:ext>
                      </a:extLst>
                    </a:blip>
                    <a:stretch>
                      <a:fillRect/>
                    </a:stretch>
                  </pic:blipFill>
                  <pic:spPr>
                    <a:xfrm>
                      <a:off x="0" y="0"/>
                      <a:ext cx="3947242" cy="2467026"/>
                    </a:xfrm>
                    <a:prstGeom prst="rect">
                      <a:avLst/>
                    </a:prstGeom>
                  </pic:spPr>
                </pic:pic>
              </a:graphicData>
            </a:graphic>
          </wp:inline>
        </w:drawing>
      </w:r>
    </w:p>
    <w:p w14:paraId="04A4C1EB" w14:textId="77777777" w:rsidR="00FA778B" w:rsidRDefault="00FA778B" w:rsidP="008F337E">
      <w:pPr>
        <w:rPr>
          <w:rFonts w:ascii="Times New Roman" w:hAnsi="Times New Roman" w:cs="Times New Roman"/>
        </w:rPr>
      </w:pPr>
    </w:p>
    <w:p w14:paraId="66A4BED7" w14:textId="77777777" w:rsidR="00FA778B" w:rsidRPr="008F337E" w:rsidRDefault="00FA778B" w:rsidP="008F337E">
      <w:pPr>
        <w:rPr>
          <w:rFonts w:ascii="Times New Roman" w:hAnsi="Times New Roman" w:cs="Times New Roman"/>
        </w:rPr>
      </w:pPr>
    </w:p>
    <w:p w14:paraId="238342F3" w14:textId="3F306E0C" w:rsidR="00EF2A51" w:rsidRPr="008F337E" w:rsidRDefault="00EF2A51" w:rsidP="008F337E">
      <w:pPr>
        <w:rPr>
          <w:rFonts w:ascii="Times New Roman" w:hAnsi="Times New Roman" w:cs="Times New Roman"/>
          <w:sz w:val="32"/>
          <w:szCs w:val="32"/>
        </w:rPr>
      </w:pPr>
      <w:r w:rsidRPr="00AC2171">
        <w:rPr>
          <w:rFonts w:ascii="Times New Roman" w:hAnsi="Times New Roman" w:cs="Times New Roman"/>
          <w:sz w:val="32"/>
          <w:szCs w:val="32"/>
        </w:rPr>
        <w:t>Results</w:t>
      </w:r>
    </w:p>
    <w:p w14:paraId="5D3B7675" w14:textId="77777777" w:rsidR="008F337E" w:rsidRDefault="008F337E" w:rsidP="008F337E">
      <w:pPr>
        <w:rPr>
          <w:rFonts w:ascii="Times New Roman" w:hAnsi="Times New Roman" w:cs="Times New Roman"/>
        </w:rPr>
      </w:pPr>
    </w:p>
    <w:p w14:paraId="4C1CF38D" w14:textId="77777777" w:rsidR="002553A5" w:rsidRPr="00EF793C" w:rsidRDefault="002553A5" w:rsidP="002553A5">
      <w:pPr>
        <w:rPr>
          <w:rFonts w:ascii="Times New Roman" w:hAnsi="Times New Roman" w:cs="Times New Roman"/>
          <w:sz w:val="28"/>
          <w:szCs w:val="28"/>
        </w:rPr>
      </w:pPr>
      <w:r w:rsidRPr="00EF793C">
        <w:rPr>
          <w:rFonts w:ascii="Times New Roman" w:hAnsi="Times New Roman" w:cs="Times New Roman"/>
          <w:sz w:val="28"/>
          <w:szCs w:val="28"/>
        </w:rPr>
        <w:t>Photomultiplier Response</w:t>
      </w:r>
    </w:p>
    <w:p w14:paraId="31DB7B7B" w14:textId="77777777" w:rsidR="002553A5" w:rsidRDefault="002553A5" w:rsidP="008F337E">
      <w:pPr>
        <w:rPr>
          <w:rFonts w:ascii="Times New Roman" w:hAnsi="Times New Roman" w:cs="Times New Roman"/>
        </w:rPr>
      </w:pPr>
    </w:p>
    <w:p w14:paraId="7B48D624" w14:textId="1822828C" w:rsidR="00AE442F" w:rsidRDefault="00AE442F" w:rsidP="008F337E">
      <w:pPr>
        <w:rPr>
          <w:rFonts w:ascii="Times New Roman" w:hAnsi="Times New Roman" w:cs="Times New Roman"/>
        </w:rPr>
      </w:pPr>
      <w:r>
        <w:rPr>
          <w:rFonts w:ascii="Times New Roman" w:hAnsi="Times New Roman" w:cs="Times New Roman"/>
        </w:rPr>
        <w:t>Many of our results suggest relationships between changing parameters, although we do not have enough data to form clear pictures of the relationships.</w:t>
      </w:r>
      <w:r w:rsidR="003F4D99">
        <w:rPr>
          <w:rFonts w:ascii="Times New Roman" w:hAnsi="Times New Roman" w:cs="Times New Roman"/>
        </w:rPr>
        <w:t xml:space="preserve"> Nearly </w:t>
      </w:r>
      <w:r w:rsidR="00E74F4F">
        <w:rPr>
          <w:rFonts w:ascii="Times New Roman" w:hAnsi="Times New Roman" w:cs="Times New Roman"/>
        </w:rPr>
        <w:t>all</w:t>
      </w:r>
      <w:r w:rsidR="003F4D99">
        <w:rPr>
          <w:rFonts w:ascii="Times New Roman" w:hAnsi="Times New Roman" w:cs="Times New Roman"/>
        </w:rPr>
        <w:t xml:space="preserve"> our uncertainties lie in our ability to read the oscilloscope </w:t>
      </w:r>
      <w:r w:rsidR="006B1EAA">
        <w:rPr>
          <w:rFonts w:ascii="Times New Roman" w:hAnsi="Times New Roman" w:cs="Times New Roman"/>
        </w:rPr>
        <w:t xml:space="preserve">signals. </w:t>
      </w:r>
      <w:r w:rsidR="00E74F4F">
        <w:rPr>
          <w:rFonts w:ascii="Times New Roman" w:hAnsi="Times New Roman" w:cs="Times New Roman"/>
        </w:rPr>
        <w:t xml:space="preserve">The degree of fuzziness of the signal limits how well we can read the true value of the signal. </w:t>
      </w:r>
      <w:r w:rsidR="00434554">
        <w:rPr>
          <w:rFonts w:ascii="Times New Roman" w:hAnsi="Times New Roman" w:cs="Times New Roman"/>
        </w:rPr>
        <w:t>Changing the parameters of the pulse also could change the uncertainties corresponding to the resulting signal.</w:t>
      </w:r>
    </w:p>
    <w:p w14:paraId="0DB84836" w14:textId="77777777" w:rsidR="002553A5" w:rsidRDefault="002553A5" w:rsidP="008F337E">
      <w:pPr>
        <w:rPr>
          <w:rFonts w:ascii="Times New Roman" w:hAnsi="Times New Roman" w:cs="Times New Roman"/>
        </w:rPr>
      </w:pPr>
    </w:p>
    <w:p w14:paraId="7EF6E915" w14:textId="77777777" w:rsidR="00434554" w:rsidRDefault="00434554" w:rsidP="008F337E">
      <w:pPr>
        <w:rPr>
          <w:rFonts w:ascii="Times New Roman" w:hAnsi="Times New Roman" w:cs="Times New Roman"/>
        </w:rPr>
      </w:pPr>
    </w:p>
    <w:p w14:paraId="5004B69D" w14:textId="77777777" w:rsidR="002553A5" w:rsidRPr="004E3219" w:rsidRDefault="002553A5" w:rsidP="002553A5">
      <w:pPr>
        <w:rPr>
          <w:rFonts w:ascii="Times New Roman" w:hAnsi="Times New Roman" w:cs="Times New Roman"/>
          <w:sz w:val="28"/>
          <w:szCs w:val="28"/>
        </w:rPr>
      </w:pPr>
      <w:r>
        <w:rPr>
          <w:rFonts w:ascii="Times New Roman" w:hAnsi="Times New Roman" w:cs="Times New Roman"/>
          <w:sz w:val="28"/>
          <w:szCs w:val="28"/>
        </w:rPr>
        <w:t>Comparison of Plastic and NaI</w:t>
      </w:r>
    </w:p>
    <w:p w14:paraId="71B6E6E0" w14:textId="77777777" w:rsidR="002553A5" w:rsidRDefault="002553A5" w:rsidP="008F337E">
      <w:pPr>
        <w:rPr>
          <w:rFonts w:ascii="Times New Roman" w:hAnsi="Times New Roman" w:cs="Times New Roman"/>
        </w:rPr>
      </w:pPr>
    </w:p>
    <w:p w14:paraId="2422994E" w14:textId="4457FA11" w:rsidR="00434554" w:rsidRDefault="00434554" w:rsidP="008F337E">
      <w:pPr>
        <w:rPr>
          <w:rFonts w:ascii="Times New Roman" w:hAnsi="Times New Roman" w:cs="Times New Roman"/>
        </w:rPr>
      </w:pPr>
      <w:r>
        <w:rPr>
          <w:rFonts w:ascii="Times New Roman" w:hAnsi="Times New Roman" w:cs="Times New Roman"/>
        </w:rPr>
        <w:t>The data we collected to compare the detectors was not ideal, and the plastic detector specifically did not accurately show the photon energies. Despite not having the proper data, we can use knowledge of the detectors to extrapolate how the spectra would differ.</w:t>
      </w:r>
      <w:r w:rsidR="00FE2B1A">
        <w:rPr>
          <w:rFonts w:ascii="Times New Roman" w:hAnsi="Times New Roman" w:cs="Times New Roman"/>
        </w:rPr>
        <w:t xml:space="preserve"> The </w:t>
      </w:r>
      <w:r w:rsidR="0084710D">
        <w:rPr>
          <w:rFonts w:ascii="Times New Roman" w:hAnsi="Times New Roman" w:cs="Times New Roman"/>
        </w:rPr>
        <w:t>differing signal response times could correlate to lower number of counts for the NaI detector; however, the NaI is more sensitive, so we might be able to see a sharper peak at each photon energy.</w:t>
      </w:r>
    </w:p>
    <w:p w14:paraId="6158BB9E" w14:textId="77777777" w:rsidR="00434554" w:rsidRDefault="00434554" w:rsidP="008F337E">
      <w:pPr>
        <w:rPr>
          <w:rFonts w:ascii="Times New Roman" w:hAnsi="Times New Roman" w:cs="Times New Roman"/>
        </w:rPr>
      </w:pPr>
    </w:p>
    <w:p w14:paraId="7C5961F8" w14:textId="77777777" w:rsidR="003F4D99" w:rsidRPr="00EF793C" w:rsidRDefault="003F4D99" w:rsidP="003F4D99">
      <w:pPr>
        <w:rPr>
          <w:rFonts w:ascii="Times New Roman" w:hAnsi="Times New Roman" w:cs="Times New Roman"/>
          <w:sz w:val="28"/>
          <w:szCs w:val="28"/>
        </w:rPr>
      </w:pPr>
      <w:r w:rsidRPr="00EF793C">
        <w:rPr>
          <w:rFonts w:ascii="Times New Roman" w:hAnsi="Times New Roman" w:cs="Times New Roman"/>
          <w:sz w:val="28"/>
          <w:szCs w:val="28"/>
        </w:rPr>
        <w:t>Pulse Height Spectra</w:t>
      </w:r>
    </w:p>
    <w:p w14:paraId="1D7EF52C" w14:textId="77777777" w:rsidR="003F4D99" w:rsidRDefault="003F4D99" w:rsidP="008F337E">
      <w:pPr>
        <w:rPr>
          <w:rFonts w:ascii="Times New Roman" w:hAnsi="Times New Roman" w:cs="Times New Roman"/>
        </w:rPr>
      </w:pPr>
    </w:p>
    <w:p w14:paraId="7E213C82" w14:textId="266624BB" w:rsidR="0084710D" w:rsidRDefault="0084710D" w:rsidP="008F337E">
      <w:pPr>
        <w:rPr>
          <w:rFonts w:ascii="Times New Roman" w:hAnsi="Times New Roman" w:cs="Times New Roman"/>
        </w:rPr>
      </w:pPr>
      <w:r>
        <w:rPr>
          <w:rFonts w:ascii="Times New Roman" w:hAnsi="Times New Roman" w:cs="Times New Roman"/>
        </w:rPr>
        <w:t xml:space="preserve">The data we received from the NaI detector was fit with Gaussian curves, as seen in the analysis section. These curves fit our data very well, without </w:t>
      </w:r>
      <w:r w:rsidR="00C431DA">
        <w:rPr>
          <w:rFonts w:ascii="Times New Roman" w:hAnsi="Times New Roman" w:cs="Times New Roman"/>
        </w:rPr>
        <w:t xml:space="preserve">any significant outliers. This indicates the degree of accuracy from a NaI crystal scintillator. </w:t>
      </w:r>
    </w:p>
    <w:p w14:paraId="344C0BC1" w14:textId="77777777" w:rsidR="00AE442F" w:rsidRPr="008F337E" w:rsidRDefault="00AE442F" w:rsidP="008F337E">
      <w:pPr>
        <w:rPr>
          <w:rFonts w:ascii="Times New Roman" w:hAnsi="Times New Roman" w:cs="Times New Roman"/>
        </w:rPr>
      </w:pPr>
    </w:p>
    <w:p w14:paraId="70E2B4BE" w14:textId="0E7EAB2D" w:rsidR="00C46F5D" w:rsidRDefault="00EF2A51" w:rsidP="008F337E">
      <w:pPr>
        <w:rPr>
          <w:rFonts w:ascii="Times New Roman" w:hAnsi="Times New Roman" w:cs="Times New Roman"/>
        </w:rPr>
      </w:pPr>
      <w:r w:rsidRPr="00C46F5D">
        <w:rPr>
          <w:rFonts w:ascii="Times New Roman" w:hAnsi="Times New Roman" w:cs="Times New Roman"/>
          <w:sz w:val="32"/>
          <w:szCs w:val="32"/>
        </w:rPr>
        <w:t>Discussions</w:t>
      </w:r>
    </w:p>
    <w:p w14:paraId="4D3C48E2" w14:textId="77777777" w:rsidR="008F337E" w:rsidRDefault="008F337E" w:rsidP="008F337E">
      <w:pPr>
        <w:rPr>
          <w:rFonts w:ascii="Times New Roman" w:hAnsi="Times New Roman" w:cs="Times New Roman"/>
        </w:rPr>
      </w:pPr>
    </w:p>
    <w:p w14:paraId="11AAAF24" w14:textId="72E7BE52" w:rsidR="00DF781F" w:rsidRDefault="00DF781F" w:rsidP="008F337E">
      <w:pPr>
        <w:rPr>
          <w:rFonts w:ascii="Times New Roman" w:hAnsi="Times New Roman" w:cs="Times New Roman"/>
        </w:rPr>
      </w:pPr>
      <w:r>
        <w:rPr>
          <w:rFonts w:ascii="Times New Roman" w:hAnsi="Times New Roman" w:cs="Times New Roman"/>
        </w:rPr>
        <w:t>Although we were not able to take the adequate number of data</w:t>
      </w:r>
      <w:r w:rsidR="00DB29F1">
        <w:rPr>
          <w:rFonts w:ascii="Times New Roman" w:hAnsi="Times New Roman" w:cs="Times New Roman"/>
        </w:rPr>
        <w:t xml:space="preserve"> for a couple parts, we</w:t>
      </w:r>
      <w:r>
        <w:rPr>
          <w:rFonts w:ascii="Times New Roman" w:hAnsi="Times New Roman" w:cs="Times New Roman"/>
        </w:rPr>
        <w:t xml:space="preserve"> complete</w:t>
      </w:r>
      <w:r w:rsidR="00DB29F1">
        <w:rPr>
          <w:rFonts w:ascii="Times New Roman" w:hAnsi="Times New Roman" w:cs="Times New Roman"/>
        </w:rPr>
        <w:t>d</w:t>
      </w:r>
      <w:r>
        <w:rPr>
          <w:rFonts w:ascii="Times New Roman" w:hAnsi="Times New Roman" w:cs="Times New Roman"/>
        </w:rPr>
        <w:t xml:space="preserve"> every section of the lab, and accomplish</w:t>
      </w:r>
      <w:r w:rsidR="00DB29F1">
        <w:rPr>
          <w:rFonts w:ascii="Times New Roman" w:hAnsi="Times New Roman" w:cs="Times New Roman"/>
        </w:rPr>
        <w:t>ed</w:t>
      </w:r>
      <w:r>
        <w:rPr>
          <w:rFonts w:ascii="Times New Roman" w:hAnsi="Times New Roman" w:cs="Times New Roman"/>
        </w:rPr>
        <w:t xml:space="preserve"> our initial goals. Using the Pulse Height Analyzer, we could see the necessity of calibration, and the importance of fitting data right away. These are skills we could apply to</w:t>
      </w:r>
      <w:r w:rsidR="002159BC">
        <w:rPr>
          <w:rFonts w:ascii="Times New Roman" w:hAnsi="Times New Roman" w:cs="Times New Roman"/>
        </w:rPr>
        <w:t xml:space="preserve"> the next lab to</w:t>
      </w:r>
      <w:r>
        <w:rPr>
          <w:rFonts w:ascii="Times New Roman" w:hAnsi="Times New Roman" w:cs="Times New Roman"/>
        </w:rPr>
        <w:t xml:space="preserve"> avoid the same mistakes. </w:t>
      </w:r>
      <w:r w:rsidR="00DB29F1">
        <w:rPr>
          <w:rFonts w:ascii="Times New Roman" w:hAnsi="Times New Roman" w:cs="Times New Roman"/>
        </w:rPr>
        <w:t>We practiced finding uncertainties, and used the</w:t>
      </w:r>
      <w:r w:rsidR="002159BC">
        <w:rPr>
          <w:rFonts w:ascii="Times New Roman" w:hAnsi="Times New Roman" w:cs="Times New Roman"/>
        </w:rPr>
        <w:t>se</w:t>
      </w:r>
      <w:r w:rsidR="00DB29F1">
        <w:rPr>
          <w:rFonts w:ascii="Times New Roman" w:hAnsi="Times New Roman" w:cs="Times New Roman"/>
        </w:rPr>
        <w:t xml:space="preserve"> uncertainties to analyze data. Beyond this, </w:t>
      </w:r>
      <w:r w:rsidR="009C0E13">
        <w:rPr>
          <w:rFonts w:ascii="Times New Roman" w:hAnsi="Times New Roman" w:cs="Times New Roman"/>
        </w:rPr>
        <w:t xml:space="preserve">we </w:t>
      </w:r>
      <w:r w:rsidR="002159BC">
        <w:rPr>
          <w:rFonts w:ascii="Times New Roman" w:hAnsi="Times New Roman" w:cs="Times New Roman"/>
        </w:rPr>
        <w:t>be</w:t>
      </w:r>
      <w:r w:rsidR="009C0E13">
        <w:rPr>
          <w:rFonts w:ascii="Times New Roman" w:hAnsi="Times New Roman" w:cs="Times New Roman"/>
        </w:rPr>
        <w:t xml:space="preserve">came familiar with new equipment, such as light pulsers, and practiced safely working with radioactive sources. </w:t>
      </w:r>
    </w:p>
    <w:p w14:paraId="5C0DBE6F" w14:textId="77777777" w:rsidR="00DF781F" w:rsidRPr="008F337E" w:rsidRDefault="00DF781F" w:rsidP="008F337E">
      <w:pPr>
        <w:rPr>
          <w:rFonts w:ascii="Times New Roman" w:hAnsi="Times New Roman" w:cs="Times New Roman"/>
        </w:rPr>
      </w:pPr>
    </w:p>
    <w:p w14:paraId="6C5FE052" w14:textId="317262F5" w:rsidR="00605D6B" w:rsidRDefault="00605D6B" w:rsidP="008F337E">
      <w:pPr>
        <w:rPr>
          <w:rFonts w:ascii="Times New Roman" w:hAnsi="Times New Roman" w:cs="Times New Roman"/>
          <w:sz w:val="32"/>
          <w:szCs w:val="32"/>
        </w:rPr>
      </w:pPr>
      <w:r>
        <w:rPr>
          <w:rFonts w:ascii="Times New Roman" w:hAnsi="Times New Roman" w:cs="Times New Roman"/>
          <w:sz w:val="32"/>
          <w:szCs w:val="32"/>
        </w:rPr>
        <w:t>References</w:t>
      </w:r>
    </w:p>
    <w:p w14:paraId="357A6C47" w14:textId="77777777" w:rsidR="0025672C" w:rsidRDefault="0025672C" w:rsidP="008F337E">
      <w:pPr>
        <w:rPr>
          <w:rFonts w:ascii="Times New Roman" w:hAnsi="Times New Roman" w:cs="Times New Roman"/>
          <w:u w:val="single"/>
        </w:rPr>
      </w:pPr>
    </w:p>
    <w:p w14:paraId="1F3F1764" w14:textId="527114D8" w:rsidR="002159BC" w:rsidRPr="002159BC" w:rsidRDefault="002159BC" w:rsidP="002159BC">
      <w:pPr>
        <w:widowControl w:val="0"/>
        <w:autoSpaceDE w:val="0"/>
        <w:autoSpaceDN w:val="0"/>
        <w:adjustRightInd w:val="0"/>
        <w:spacing w:after="240" w:line="360" w:lineRule="atLeast"/>
        <w:rPr>
          <w:rFonts w:ascii="Times New Roman" w:hAnsi="Times New Roman" w:cs="Times New Roman"/>
          <w:color w:val="000000"/>
        </w:rPr>
      </w:pPr>
      <w:r w:rsidRPr="002159BC">
        <w:rPr>
          <w:rFonts w:ascii="Times New Roman" w:hAnsi="Times New Roman" w:cs="Times New Roman"/>
          <w:color w:val="000000"/>
        </w:rPr>
        <w:t xml:space="preserve">Leo, William R. (1994). Techniques for Nuclear and Particle Physics Experiments (2nd ed.). Springer. ISBN 978-3540572800. </w:t>
      </w:r>
    </w:p>
    <w:p w14:paraId="352D99CF" w14:textId="3CE8D9DA" w:rsidR="00605D6B" w:rsidRPr="00605D6B" w:rsidRDefault="00605D6B" w:rsidP="008F337E">
      <w:pPr>
        <w:rPr>
          <w:rFonts w:ascii="Times New Roman" w:hAnsi="Times New Roman" w:cs="Times New Roman"/>
        </w:rPr>
      </w:pPr>
    </w:p>
    <w:sectPr w:rsidR="00605D6B" w:rsidRPr="00605D6B" w:rsidSect="00F47C55">
      <w:footerReference w:type="even"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A48F3F" w14:textId="77777777" w:rsidR="00291003" w:rsidRDefault="00291003" w:rsidP="004045FC">
      <w:r>
        <w:separator/>
      </w:r>
    </w:p>
  </w:endnote>
  <w:endnote w:type="continuationSeparator" w:id="0">
    <w:p w14:paraId="52EDAFC4" w14:textId="77777777" w:rsidR="00291003" w:rsidRDefault="00291003" w:rsidP="004045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A0AD38" w14:textId="77777777" w:rsidR="009C3AB4" w:rsidRDefault="009C3AB4" w:rsidP="00CF6E2D">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B8DAFDD" w14:textId="77777777" w:rsidR="009C3AB4" w:rsidRDefault="009C3AB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0536B" w14:textId="77777777" w:rsidR="009C3AB4" w:rsidRDefault="009C3AB4" w:rsidP="00CF6E2D">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91003">
      <w:rPr>
        <w:rStyle w:val="PageNumber"/>
        <w:noProof/>
      </w:rPr>
      <w:t>1</w:t>
    </w:r>
    <w:r>
      <w:rPr>
        <w:rStyle w:val="PageNumber"/>
      </w:rPr>
      <w:fldChar w:fldCharType="end"/>
    </w:r>
  </w:p>
  <w:p w14:paraId="63A45CFD" w14:textId="77777777" w:rsidR="009C3AB4" w:rsidRDefault="009C3AB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053F17" w14:textId="77777777" w:rsidR="00291003" w:rsidRDefault="00291003" w:rsidP="004045FC">
      <w:r>
        <w:separator/>
      </w:r>
    </w:p>
  </w:footnote>
  <w:footnote w:type="continuationSeparator" w:id="0">
    <w:p w14:paraId="7EC32AF7" w14:textId="77777777" w:rsidR="00291003" w:rsidRDefault="00291003" w:rsidP="004045F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3EB1BE8"/>
    <w:multiLevelType w:val="hybridMultilevel"/>
    <w:tmpl w:val="BC406D88"/>
    <w:lvl w:ilvl="0" w:tplc="3D706D4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nsid w:val="6B6123D2"/>
    <w:multiLevelType w:val="hybridMultilevel"/>
    <w:tmpl w:val="F4A2876C"/>
    <w:lvl w:ilvl="0" w:tplc="76C4ABF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6D9A6AFE"/>
    <w:multiLevelType w:val="hybridMultilevel"/>
    <w:tmpl w:val="33A49652"/>
    <w:lvl w:ilvl="0" w:tplc="7B3E7F8A">
      <w:start w:val="1"/>
      <w:numFmt w:val="lowerLetter"/>
      <w:lvlText w:val="(%1)"/>
      <w:lvlJc w:val="left"/>
      <w:pPr>
        <w:ind w:left="4680" w:hanging="360"/>
      </w:pPr>
      <w:rPr>
        <w:rFonts w:hint="default"/>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5FC"/>
    <w:rsid w:val="00006436"/>
    <w:rsid w:val="000068B6"/>
    <w:rsid w:val="00015316"/>
    <w:rsid w:val="0002551C"/>
    <w:rsid w:val="000315ED"/>
    <w:rsid w:val="00033CE1"/>
    <w:rsid w:val="000343B5"/>
    <w:rsid w:val="00035BFA"/>
    <w:rsid w:val="00050F08"/>
    <w:rsid w:val="00056690"/>
    <w:rsid w:val="00064A3C"/>
    <w:rsid w:val="000763A2"/>
    <w:rsid w:val="00076BA5"/>
    <w:rsid w:val="00090D3C"/>
    <w:rsid w:val="000A556D"/>
    <w:rsid w:val="000B1AC2"/>
    <w:rsid w:val="000F58E2"/>
    <w:rsid w:val="00112CC5"/>
    <w:rsid w:val="00124977"/>
    <w:rsid w:val="00130224"/>
    <w:rsid w:val="00154E55"/>
    <w:rsid w:val="00155C1C"/>
    <w:rsid w:val="00171D1D"/>
    <w:rsid w:val="001727CA"/>
    <w:rsid w:val="00177451"/>
    <w:rsid w:val="001A436B"/>
    <w:rsid w:val="001C2D31"/>
    <w:rsid w:val="001E3B2B"/>
    <w:rsid w:val="0020039B"/>
    <w:rsid w:val="002159BC"/>
    <w:rsid w:val="00216F25"/>
    <w:rsid w:val="00224A80"/>
    <w:rsid w:val="00230277"/>
    <w:rsid w:val="0023643F"/>
    <w:rsid w:val="00241161"/>
    <w:rsid w:val="00250FB1"/>
    <w:rsid w:val="002553A5"/>
    <w:rsid w:val="0025672C"/>
    <w:rsid w:val="002615C9"/>
    <w:rsid w:val="00287CA9"/>
    <w:rsid w:val="00290ABE"/>
    <w:rsid w:val="00291003"/>
    <w:rsid w:val="00295BEC"/>
    <w:rsid w:val="00296AA3"/>
    <w:rsid w:val="002C6F35"/>
    <w:rsid w:val="002F61AB"/>
    <w:rsid w:val="0030414D"/>
    <w:rsid w:val="0032027C"/>
    <w:rsid w:val="0032313E"/>
    <w:rsid w:val="00324290"/>
    <w:rsid w:val="00327C5C"/>
    <w:rsid w:val="00335401"/>
    <w:rsid w:val="00343423"/>
    <w:rsid w:val="00365625"/>
    <w:rsid w:val="003877C1"/>
    <w:rsid w:val="00390257"/>
    <w:rsid w:val="00392E31"/>
    <w:rsid w:val="003D2EC8"/>
    <w:rsid w:val="003E1F6E"/>
    <w:rsid w:val="003F4D99"/>
    <w:rsid w:val="003F7245"/>
    <w:rsid w:val="004022CB"/>
    <w:rsid w:val="004045FC"/>
    <w:rsid w:val="00412EC2"/>
    <w:rsid w:val="00417757"/>
    <w:rsid w:val="00431DCA"/>
    <w:rsid w:val="004335C7"/>
    <w:rsid w:val="00434554"/>
    <w:rsid w:val="004414A2"/>
    <w:rsid w:val="00446BA0"/>
    <w:rsid w:val="00456608"/>
    <w:rsid w:val="00457D4C"/>
    <w:rsid w:val="004631AC"/>
    <w:rsid w:val="004636A1"/>
    <w:rsid w:val="00490506"/>
    <w:rsid w:val="00493270"/>
    <w:rsid w:val="004C2025"/>
    <w:rsid w:val="004C4805"/>
    <w:rsid w:val="004D355E"/>
    <w:rsid w:val="004E0596"/>
    <w:rsid w:val="004E3219"/>
    <w:rsid w:val="004E3C6D"/>
    <w:rsid w:val="004E5867"/>
    <w:rsid w:val="004E5D00"/>
    <w:rsid w:val="004F4A8B"/>
    <w:rsid w:val="005136F6"/>
    <w:rsid w:val="00516DE6"/>
    <w:rsid w:val="00537BD7"/>
    <w:rsid w:val="00540F60"/>
    <w:rsid w:val="0054242F"/>
    <w:rsid w:val="00547460"/>
    <w:rsid w:val="005628B2"/>
    <w:rsid w:val="005710F1"/>
    <w:rsid w:val="00575EB1"/>
    <w:rsid w:val="00576399"/>
    <w:rsid w:val="005821D2"/>
    <w:rsid w:val="00586053"/>
    <w:rsid w:val="00592836"/>
    <w:rsid w:val="00597F3C"/>
    <w:rsid w:val="005B6E9B"/>
    <w:rsid w:val="005D01E0"/>
    <w:rsid w:val="005E1E91"/>
    <w:rsid w:val="005E5102"/>
    <w:rsid w:val="005E598E"/>
    <w:rsid w:val="005F1BCC"/>
    <w:rsid w:val="005F5FFC"/>
    <w:rsid w:val="006016A6"/>
    <w:rsid w:val="00603F39"/>
    <w:rsid w:val="00605D6B"/>
    <w:rsid w:val="00607409"/>
    <w:rsid w:val="00607D4A"/>
    <w:rsid w:val="00652A5C"/>
    <w:rsid w:val="00664B53"/>
    <w:rsid w:val="00673B74"/>
    <w:rsid w:val="00674631"/>
    <w:rsid w:val="00680ACD"/>
    <w:rsid w:val="0069133E"/>
    <w:rsid w:val="006B1EAA"/>
    <w:rsid w:val="006D6DA9"/>
    <w:rsid w:val="006F32FF"/>
    <w:rsid w:val="00704946"/>
    <w:rsid w:val="00713A11"/>
    <w:rsid w:val="0072072A"/>
    <w:rsid w:val="007541FF"/>
    <w:rsid w:val="00754FBB"/>
    <w:rsid w:val="00757CA2"/>
    <w:rsid w:val="00770E65"/>
    <w:rsid w:val="00790A1B"/>
    <w:rsid w:val="007A6C75"/>
    <w:rsid w:val="007A721B"/>
    <w:rsid w:val="007B4FDF"/>
    <w:rsid w:val="007D609D"/>
    <w:rsid w:val="007E1E5E"/>
    <w:rsid w:val="007E492C"/>
    <w:rsid w:val="007E7687"/>
    <w:rsid w:val="00800F8F"/>
    <w:rsid w:val="00822458"/>
    <w:rsid w:val="00825D17"/>
    <w:rsid w:val="00825F06"/>
    <w:rsid w:val="00826435"/>
    <w:rsid w:val="0084710D"/>
    <w:rsid w:val="00851D88"/>
    <w:rsid w:val="00856213"/>
    <w:rsid w:val="00863EFC"/>
    <w:rsid w:val="008877CB"/>
    <w:rsid w:val="00891723"/>
    <w:rsid w:val="008A0544"/>
    <w:rsid w:val="008A21DE"/>
    <w:rsid w:val="008A2620"/>
    <w:rsid w:val="008A5BA0"/>
    <w:rsid w:val="008C2661"/>
    <w:rsid w:val="008C683C"/>
    <w:rsid w:val="008D0C74"/>
    <w:rsid w:val="008E285E"/>
    <w:rsid w:val="008E61F8"/>
    <w:rsid w:val="008E722B"/>
    <w:rsid w:val="008F337E"/>
    <w:rsid w:val="00901022"/>
    <w:rsid w:val="00904FDB"/>
    <w:rsid w:val="009417B1"/>
    <w:rsid w:val="00941841"/>
    <w:rsid w:val="00955490"/>
    <w:rsid w:val="00960B55"/>
    <w:rsid w:val="00963EDB"/>
    <w:rsid w:val="00966C2F"/>
    <w:rsid w:val="009772EF"/>
    <w:rsid w:val="009A1CBC"/>
    <w:rsid w:val="009C0E13"/>
    <w:rsid w:val="009C3AB4"/>
    <w:rsid w:val="009E19D6"/>
    <w:rsid w:val="009E6026"/>
    <w:rsid w:val="009E6A12"/>
    <w:rsid w:val="009E73E0"/>
    <w:rsid w:val="009F3028"/>
    <w:rsid w:val="009F79DA"/>
    <w:rsid w:val="00A03F00"/>
    <w:rsid w:val="00A101C6"/>
    <w:rsid w:val="00A1038F"/>
    <w:rsid w:val="00A13DC3"/>
    <w:rsid w:val="00A165E7"/>
    <w:rsid w:val="00A2151E"/>
    <w:rsid w:val="00A226B0"/>
    <w:rsid w:val="00A22C66"/>
    <w:rsid w:val="00A22D57"/>
    <w:rsid w:val="00A33762"/>
    <w:rsid w:val="00A41891"/>
    <w:rsid w:val="00A47792"/>
    <w:rsid w:val="00A52F15"/>
    <w:rsid w:val="00A61C5C"/>
    <w:rsid w:val="00A64A3D"/>
    <w:rsid w:val="00A76402"/>
    <w:rsid w:val="00A86F06"/>
    <w:rsid w:val="00AB2672"/>
    <w:rsid w:val="00AB58B7"/>
    <w:rsid w:val="00AC2171"/>
    <w:rsid w:val="00AC248E"/>
    <w:rsid w:val="00AD0CE0"/>
    <w:rsid w:val="00AE2B77"/>
    <w:rsid w:val="00AE442F"/>
    <w:rsid w:val="00AE5461"/>
    <w:rsid w:val="00AE55B3"/>
    <w:rsid w:val="00AE5616"/>
    <w:rsid w:val="00B1689B"/>
    <w:rsid w:val="00B20A97"/>
    <w:rsid w:val="00B215A1"/>
    <w:rsid w:val="00B37FCE"/>
    <w:rsid w:val="00B4419D"/>
    <w:rsid w:val="00B5009C"/>
    <w:rsid w:val="00B567D1"/>
    <w:rsid w:val="00B71C99"/>
    <w:rsid w:val="00B72560"/>
    <w:rsid w:val="00B76B87"/>
    <w:rsid w:val="00B8427D"/>
    <w:rsid w:val="00B85964"/>
    <w:rsid w:val="00B90977"/>
    <w:rsid w:val="00B90CC1"/>
    <w:rsid w:val="00BA2851"/>
    <w:rsid w:val="00BA75B6"/>
    <w:rsid w:val="00BC3E48"/>
    <w:rsid w:val="00BD71C3"/>
    <w:rsid w:val="00BF43F9"/>
    <w:rsid w:val="00C1179D"/>
    <w:rsid w:val="00C16007"/>
    <w:rsid w:val="00C237AD"/>
    <w:rsid w:val="00C309BF"/>
    <w:rsid w:val="00C34C2D"/>
    <w:rsid w:val="00C375E8"/>
    <w:rsid w:val="00C40674"/>
    <w:rsid w:val="00C40FD5"/>
    <w:rsid w:val="00C431DA"/>
    <w:rsid w:val="00C44847"/>
    <w:rsid w:val="00C46F5D"/>
    <w:rsid w:val="00C47699"/>
    <w:rsid w:val="00C600B4"/>
    <w:rsid w:val="00C608EE"/>
    <w:rsid w:val="00C67B8C"/>
    <w:rsid w:val="00C8089B"/>
    <w:rsid w:val="00C904D2"/>
    <w:rsid w:val="00CA7AD8"/>
    <w:rsid w:val="00CB1C92"/>
    <w:rsid w:val="00CB7BC1"/>
    <w:rsid w:val="00CC7765"/>
    <w:rsid w:val="00CD3029"/>
    <w:rsid w:val="00CD558F"/>
    <w:rsid w:val="00CE1059"/>
    <w:rsid w:val="00CE6B59"/>
    <w:rsid w:val="00CF6E2D"/>
    <w:rsid w:val="00D009EB"/>
    <w:rsid w:val="00D06407"/>
    <w:rsid w:val="00D2307E"/>
    <w:rsid w:val="00D2520E"/>
    <w:rsid w:val="00D35C7A"/>
    <w:rsid w:val="00D40639"/>
    <w:rsid w:val="00D434E7"/>
    <w:rsid w:val="00D45DBB"/>
    <w:rsid w:val="00D53248"/>
    <w:rsid w:val="00D656C5"/>
    <w:rsid w:val="00D921FC"/>
    <w:rsid w:val="00D96AE6"/>
    <w:rsid w:val="00DA083B"/>
    <w:rsid w:val="00DA1438"/>
    <w:rsid w:val="00DB29F1"/>
    <w:rsid w:val="00DB6EA5"/>
    <w:rsid w:val="00DC32B4"/>
    <w:rsid w:val="00DE17A9"/>
    <w:rsid w:val="00DE3251"/>
    <w:rsid w:val="00DE6AF1"/>
    <w:rsid w:val="00DF28BB"/>
    <w:rsid w:val="00DF72BE"/>
    <w:rsid w:val="00DF781F"/>
    <w:rsid w:val="00E03A97"/>
    <w:rsid w:val="00E06916"/>
    <w:rsid w:val="00E076DF"/>
    <w:rsid w:val="00E11E66"/>
    <w:rsid w:val="00E243A1"/>
    <w:rsid w:val="00E34375"/>
    <w:rsid w:val="00E556F9"/>
    <w:rsid w:val="00E74F4F"/>
    <w:rsid w:val="00E76799"/>
    <w:rsid w:val="00E8672E"/>
    <w:rsid w:val="00E87BD6"/>
    <w:rsid w:val="00E9348B"/>
    <w:rsid w:val="00E94E8D"/>
    <w:rsid w:val="00E95A3B"/>
    <w:rsid w:val="00EA213A"/>
    <w:rsid w:val="00EA309D"/>
    <w:rsid w:val="00EB5CFA"/>
    <w:rsid w:val="00ED1070"/>
    <w:rsid w:val="00ED1E51"/>
    <w:rsid w:val="00EF0215"/>
    <w:rsid w:val="00EF2A51"/>
    <w:rsid w:val="00EF73F7"/>
    <w:rsid w:val="00EF793C"/>
    <w:rsid w:val="00F03F4B"/>
    <w:rsid w:val="00F06648"/>
    <w:rsid w:val="00F12595"/>
    <w:rsid w:val="00F14D81"/>
    <w:rsid w:val="00F47C55"/>
    <w:rsid w:val="00F521F1"/>
    <w:rsid w:val="00F524C5"/>
    <w:rsid w:val="00F664E2"/>
    <w:rsid w:val="00F71FD4"/>
    <w:rsid w:val="00F720DE"/>
    <w:rsid w:val="00FA29F5"/>
    <w:rsid w:val="00FA49A7"/>
    <w:rsid w:val="00FA778B"/>
    <w:rsid w:val="00FC04AD"/>
    <w:rsid w:val="00FC6AC1"/>
    <w:rsid w:val="00FD2174"/>
    <w:rsid w:val="00FD26AD"/>
    <w:rsid w:val="00FD6D50"/>
    <w:rsid w:val="00FE2B1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F34B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159BC"/>
  </w:style>
  <w:style w:type="paragraph" w:styleId="Heading1">
    <w:name w:val="heading 1"/>
    <w:basedOn w:val="Normal"/>
    <w:next w:val="Normal"/>
    <w:link w:val="Heading1Char"/>
    <w:uiPriority w:val="9"/>
    <w:qFormat/>
    <w:rsid w:val="004045F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45FC"/>
    <w:pPr>
      <w:tabs>
        <w:tab w:val="center" w:pos="4680"/>
        <w:tab w:val="right" w:pos="9360"/>
      </w:tabs>
    </w:pPr>
  </w:style>
  <w:style w:type="character" w:customStyle="1" w:styleId="HeaderChar">
    <w:name w:val="Header Char"/>
    <w:basedOn w:val="DefaultParagraphFont"/>
    <w:link w:val="Header"/>
    <w:uiPriority w:val="99"/>
    <w:rsid w:val="004045FC"/>
  </w:style>
  <w:style w:type="paragraph" w:styleId="Footer">
    <w:name w:val="footer"/>
    <w:basedOn w:val="Normal"/>
    <w:link w:val="FooterChar"/>
    <w:uiPriority w:val="99"/>
    <w:unhideWhenUsed/>
    <w:rsid w:val="004045FC"/>
    <w:pPr>
      <w:tabs>
        <w:tab w:val="center" w:pos="4680"/>
        <w:tab w:val="right" w:pos="9360"/>
      </w:tabs>
    </w:pPr>
  </w:style>
  <w:style w:type="character" w:customStyle="1" w:styleId="FooterChar">
    <w:name w:val="Footer Char"/>
    <w:basedOn w:val="DefaultParagraphFont"/>
    <w:link w:val="Footer"/>
    <w:uiPriority w:val="99"/>
    <w:rsid w:val="004045FC"/>
  </w:style>
  <w:style w:type="character" w:customStyle="1" w:styleId="Heading1Char">
    <w:name w:val="Heading 1 Char"/>
    <w:basedOn w:val="DefaultParagraphFont"/>
    <w:link w:val="Heading1"/>
    <w:uiPriority w:val="9"/>
    <w:rsid w:val="004045F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877C1"/>
    <w:pPr>
      <w:ind w:left="720"/>
      <w:contextualSpacing/>
    </w:pPr>
  </w:style>
  <w:style w:type="paragraph" w:customStyle="1" w:styleId="paragraph">
    <w:name w:val="paragraph"/>
    <w:basedOn w:val="Normal"/>
    <w:rsid w:val="00F14D81"/>
    <w:pPr>
      <w:spacing w:before="100" w:beforeAutospacing="1" w:after="100" w:afterAutospacing="1"/>
    </w:pPr>
    <w:rPr>
      <w:rFonts w:ascii="Times New Roman" w:hAnsi="Times New Roman" w:cs="Times New Roman"/>
    </w:rPr>
  </w:style>
  <w:style w:type="character" w:customStyle="1" w:styleId="normaltextrun">
    <w:name w:val="normaltextrun"/>
    <w:basedOn w:val="DefaultParagraphFont"/>
    <w:rsid w:val="00F14D81"/>
  </w:style>
  <w:style w:type="character" w:customStyle="1" w:styleId="eop">
    <w:name w:val="eop"/>
    <w:basedOn w:val="DefaultParagraphFont"/>
    <w:rsid w:val="00F14D81"/>
  </w:style>
  <w:style w:type="character" w:styleId="PageNumber">
    <w:name w:val="page number"/>
    <w:basedOn w:val="DefaultParagraphFont"/>
    <w:uiPriority w:val="99"/>
    <w:semiHidden/>
    <w:unhideWhenUsed/>
    <w:rsid w:val="009C3AB4"/>
  </w:style>
  <w:style w:type="character" w:styleId="PlaceholderText">
    <w:name w:val="Placeholder Text"/>
    <w:basedOn w:val="DefaultParagraphFont"/>
    <w:uiPriority w:val="99"/>
    <w:semiHidden/>
    <w:rsid w:val="008A5BA0"/>
    <w:rPr>
      <w:color w:val="808080"/>
    </w:rPr>
  </w:style>
  <w:style w:type="table" w:styleId="TableGrid">
    <w:name w:val="Table Grid"/>
    <w:basedOn w:val="TableNormal"/>
    <w:uiPriority w:val="39"/>
    <w:rsid w:val="00C608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C608EE"/>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C608EE"/>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608EE"/>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3">
    <w:name w:val="Grid Table 1 Light Accent 3"/>
    <w:basedOn w:val="TableNormal"/>
    <w:uiPriority w:val="46"/>
    <w:rsid w:val="00C608EE"/>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3">
    <w:name w:val="Plain Table 3"/>
    <w:basedOn w:val="TableNormal"/>
    <w:uiPriority w:val="43"/>
    <w:rsid w:val="00C608EE"/>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07D4A"/>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120369">
      <w:bodyDiv w:val="1"/>
      <w:marLeft w:val="0"/>
      <w:marRight w:val="0"/>
      <w:marTop w:val="0"/>
      <w:marBottom w:val="0"/>
      <w:divBdr>
        <w:top w:val="none" w:sz="0" w:space="0" w:color="auto"/>
        <w:left w:val="none" w:sz="0" w:space="0" w:color="auto"/>
        <w:bottom w:val="none" w:sz="0" w:space="0" w:color="auto"/>
        <w:right w:val="none" w:sz="0" w:space="0" w:color="auto"/>
      </w:divBdr>
      <w:divsChild>
        <w:div w:id="247929950">
          <w:marLeft w:val="0"/>
          <w:marRight w:val="0"/>
          <w:marTop w:val="0"/>
          <w:marBottom w:val="0"/>
          <w:divBdr>
            <w:top w:val="none" w:sz="0" w:space="0" w:color="auto"/>
            <w:left w:val="none" w:sz="0" w:space="0" w:color="auto"/>
            <w:bottom w:val="none" w:sz="0" w:space="0" w:color="auto"/>
            <w:right w:val="none" w:sz="0" w:space="0" w:color="auto"/>
          </w:divBdr>
        </w:div>
        <w:div w:id="1118380068">
          <w:marLeft w:val="0"/>
          <w:marRight w:val="0"/>
          <w:marTop w:val="0"/>
          <w:marBottom w:val="0"/>
          <w:divBdr>
            <w:top w:val="none" w:sz="0" w:space="0" w:color="auto"/>
            <w:left w:val="none" w:sz="0" w:space="0" w:color="auto"/>
            <w:bottom w:val="none" w:sz="0" w:space="0" w:color="auto"/>
            <w:right w:val="none" w:sz="0" w:space="0" w:color="auto"/>
          </w:divBdr>
        </w:div>
        <w:div w:id="1231039075">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jpg"/><Relationship Id="rId23" Type="http://schemas.openxmlformats.org/officeDocument/2006/relationships/image" Target="media/image17.jpg"/><Relationship Id="rId24" Type="http://schemas.openxmlformats.org/officeDocument/2006/relationships/image" Target="media/image18.jpg"/><Relationship Id="rId25" Type="http://schemas.openxmlformats.org/officeDocument/2006/relationships/image" Target="media/image19.jp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11</Pages>
  <Words>1882</Words>
  <Characters>10734</Characters>
  <Application>Microsoft Macintosh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M. Bechtel</dc:creator>
  <cp:keywords/>
  <dc:description/>
  <cp:lastModifiedBy>Lily Bechtel</cp:lastModifiedBy>
  <cp:revision>6</cp:revision>
  <cp:lastPrinted>2017-10-29T04:26:00Z</cp:lastPrinted>
  <dcterms:created xsi:type="dcterms:W3CDTF">2017-11-12T05:07:00Z</dcterms:created>
  <dcterms:modified xsi:type="dcterms:W3CDTF">2017-11-12T06:40:00Z</dcterms:modified>
</cp:coreProperties>
</file>